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96091" w14:textId="3FDDAF87" w:rsidR="000B66F6" w:rsidRPr="007E03DD" w:rsidRDefault="000B66F6" w:rsidP="008531F7">
      <w:pPr>
        <w:pStyle w:val="BodyText"/>
        <w:tabs>
          <w:tab w:val="left" w:pos="4021"/>
        </w:tabs>
        <w:spacing w:after="120"/>
        <w:jc w:val="center"/>
        <w:rPr>
          <w:sz w:val="28"/>
        </w:rPr>
      </w:pPr>
      <w:r w:rsidRPr="007E03DD">
        <w:rPr>
          <w:sz w:val="32"/>
        </w:rPr>
        <w:t>___________________ CREDIT UNION</w:t>
      </w:r>
    </w:p>
    <w:p w14:paraId="1CDE2A7D" w14:textId="77777777" w:rsidR="000B66F6" w:rsidRPr="000B66F6" w:rsidRDefault="000B66F6" w:rsidP="008531F7">
      <w:pPr>
        <w:pStyle w:val="BodyText"/>
        <w:jc w:val="center"/>
        <w:rPr>
          <w:sz w:val="28"/>
        </w:rPr>
      </w:pPr>
    </w:p>
    <w:sdt>
      <w:sdtPr>
        <w:rPr>
          <w:rFonts w:ascii="Times New Roman" w:eastAsia="Times New Roman" w:hAnsi="Times New Roman" w:cs="Times New Roman"/>
          <w:color w:val="auto"/>
          <w:sz w:val="22"/>
          <w:szCs w:val="22"/>
          <w:lang w:bidi="en-US"/>
        </w:rPr>
        <w:id w:val="2086259641"/>
        <w:docPartObj>
          <w:docPartGallery w:val="Table of Contents"/>
          <w:docPartUnique/>
        </w:docPartObj>
      </w:sdtPr>
      <w:sdtEndPr>
        <w:rPr>
          <w:b/>
          <w:bCs/>
          <w:noProof/>
        </w:rPr>
      </w:sdtEndPr>
      <w:sdtContent>
        <w:p w14:paraId="59F27400" w14:textId="03FDBCDD" w:rsidR="000B66F6" w:rsidRPr="007E03DD" w:rsidRDefault="000B66F6" w:rsidP="00E146E2">
          <w:pPr>
            <w:pStyle w:val="TOCHeading"/>
            <w:spacing w:after="240"/>
            <w:jc w:val="center"/>
            <w:rPr>
              <w:rFonts w:ascii="Times New Roman" w:hAnsi="Times New Roman" w:cs="Times New Roman"/>
              <w:color w:val="auto"/>
              <w:sz w:val="28"/>
            </w:rPr>
          </w:pPr>
          <w:r w:rsidRPr="007E03DD">
            <w:rPr>
              <w:rFonts w:ascii="Times New Roman" w:hAnsi="Times New Roman" w:cs="Times New Roman"/>
              <w:color w:val="auto"/>
              <w:sz w:val="28"/>
            </w:rPr>
            <w:t>TABLE OF CONTENTS</w:t>
          </w:r>
        </w:p>
        <w:p w14:paraId="50ACEA31" w14:textId="2BB64B2E" w:rsidR="008B33C4" w:rsidRPr="00332680" w:rsidRDefault="000B66F6" w:rsidP="008531F7">
          <w:pPr>
            <w:pStyle w:val="TOC1"/>
            <w:rPr>
              <w:rFonts w:asciiTheme="minorHAnsi" w:eastAsiaTheme="minorEastAsia" w:hAnsiTheme="minorHAnsi" w:cstheme="minorBidi"/>
              <w:noProof/>
              <w:sz w:val="24"/>
              <w:szCs w:val="24"/>
              <w:lang w:bidi="ar-SA"/>
            </w:rPr>
          </w:pPr>
          <w:r w:rsidRPr="00332680">
            <w:rPr>
              <w:sz w:val="24"/>
              <w:szCs w:val="24"/>
            </w:rPr>
            <w:fldChar w:fldCharType="begin"/>
          </w:r>
          <w:r w:rsidRPr="00332680">
            <w:rPr>
              <w:sz w:val="24"/>
              <w:szCs w:val="24"/>
            </w:rPr>
            <w:instrText xml:space="preserve"> TOC \o "1-3" \h \z \u </w:instrText>
          </w:r>
          <w:r w:rsidRPr="00332680">
            <w:rPr>
              <w:sz w:val="24"/>
              <w:szCs w:val="24"/>
            </w:rPr>
            <w:fldChar w:fldCharType="separate"/>
          </w:r>
          <w:hyperlink w:anchor="_Toc44590050" w:history="1">
            <w:r w:rsidR="008B33C4" w:rsidRPr="00332680">
              <w:rPr>
                <w:rStyle w:val="Hyperlink"/>
                <w:noProof/>
                <w:sz w:val="24"/>
                <w:szCs w:val="24"/>
              </w:rPr>
              <w:t>Article I. Name - Purposes</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_Toc44590050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2</w:t>
            </w:r>
            <w:r w:rsidR="008B33C4" w:rsidRPr="00332680">
              <w:rPr>
                <w:noProof/>
                <w:webHidden/>
                <w:sz w:val="24"/>
                <w:szCs w:val="24"/>
              </w:rPr>
              <w:fldChar w:fldCharType="end"/>
            </w:r>
          </w:hyperlink>
        </w:p>
        <w:p w14:paraId="14A139F0" w14:textId="063640EC"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51" w:history="1">
            <w:r w:rsidR="008B33C4" w:rsidRPr="00332680">
              <w:rPr>
                <w:rStyle w:val="Hyperlink"/>
                <w:noProof/>
                <w:sz w:val="24"/>
                <w:szCs w:val="24"/>
              </w:rPr>
              <w:t>Article II. Qualifications for Membership</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_Toc44590051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2</w:t>
            </w:r>
            <w:r w:rsidR="008B33C4" w:rsidRPr="00332680">
              <w:rPr>
                <w:noProof/>
                <w:webHidden/>
                <w:sz w:val="24"/>
                <w:szCs w:val="24"/>
              </w:rPr>
              <w:fldChar w:fldCharType="end"/>
            </w:r>
          </w:hyperlink>
        </w:p>
        <w:p w14:paraId="08386164" w14:textId="4522F890"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52" w:history="1">
            <w:r w:rsidR="008B33C4" w:rsidRPr="00332680">
              <w:rPr>
                <w:rStyle w:val="Hyperlink"/>
                <w:noProof/>
                <w:sz w:val="24"/>
                <w:szCs w:val="24"/>
              </w:rPr>
              <w:t>Article III. Shares of Members</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_Toc44590052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3</w:t>
            </w:r>
            <w:r w:rsidR="008B33C4" w:rsidRPr="00332680">
              <w:rPr>
                <w:noProof/>
                <w:webHidden/>
                <w:sz w:val="24"/>
                <w:szCs w:val="24"/>
              </w:rPr>
              <w:fldChar w:fldCharType="end"/>
            </w:r>
          </w:hyperlink>
        </w:p>
        <w:p w14:paraId="75FCEB74" w14:textId="2D586C72"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53" w:history="1">
            <w:r w:rsidR="008B33C4" w:rsidRPr="00332680">
              <w:rPr>
                <w:rStyle w:val="Hyperlink"/>
                <w:noProof/>
                <w:sz w:val="24"/>
                <w:szCs w:val="24"/>
              </w:rPr>
              <w:t>Article IV. Meetings of Members</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_Toc44590053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4</w:t>
            </w:r>
            <w:r w:rsidR="008B33C4" w:rsidRPr="00332680">
              <w:rPr>
                <w:noProof/>
                <w:webHidden/>
                <w:sz w:val="24"/>
                <w:szCs w:val="24"/>
              </w:rPr>
              <w:fldChar w:fldCharType="end"/>
            </w:r>
          </w:hyperlink>
        </w:p>
        <w:p w14:paraId="02E1AED7" w14:textId="54D4B511"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54" w:history="1">
            <w:r w:rsidR="008B33C4" w:rsidRPr="00332680">
              <w:rPr>
                <w:rStyle w:val="Hyperlink"/>
                <w:noProof/>
                <w:sz w:val="24"/>
                <w:szCs w:val="24"/>
              </w:rPr>
              <w:t>Article V. Elections</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_Toc44590054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6</w:t>
            </w:r>
            <w:r w:rsidR="008B33C4" w:rsidRPr="00332680">
              <w:rPr>
                <w:noProof/>
                <w:webHidden/>
                <w:sz w:val="24"/>
                <w:szCs w:val="24"/>
              </w:rPr>
              <w:fldChar w:fldCharType="end"/>
            </w:r>
          </w:hyperlink>
        </w:p>
        <w:p w14:paraId="26FD1E96" w14:textId="3718C9B2"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55" w:history="1">
            <w:r w:rsidR="008B33C4" w:rsidRPr="00332680">
              <w:rPr>
                <w:rStyle w:val="Hyperlink"/>
                <w:noProof/>
                <w:sz w:val="24"/>
                <w:szCs w:val="24"/>
              </w:rPr>
              <w:t>Article VI.  Board of Directors</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_Toc44590055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12</w:t>
            </w:r>
            <w:r w:rsidR="008B33C4" w:rsidRPr="00332680">
              <w:rPr>
                <w:noProof/>
                <w:webHidden/>
                <w:sz w:val="24"/>
                <w:szCs w:val="24"/>
              </w:rPr>
              <w:fldChar w:fldCharType="end"/>
            </w:r>
          </w:hyperlink>
        </w:p>
        <w:p w14:paraId="578B27FA" w14:textId="4D648A73"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56" w:history="1">
            <w:r w:rsidR="008B33C4" w:rsidRPr="00332680">
              <w:rPr>
                <w:rStyle w:val="Hyperlink"/>
                <w:noProof/>
                <w:sz w:val="24"/>
                <w:szCs w:val="24"/>
              </w:rPr>
              <w:t>Article VII. Board Officers, Management Officials and Executive Committee</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_Toc44590056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15</w:t>
            </w:r>
            <w:r w:rsidR="008B33C4" w:rsidRPr="00332680">
              <w:rPr>
                <w:noProof/>
                <w:webHidden/>
                <w:sz w:val="24"/>
                <w:szCs w:val="24"/>
              </w:rPr>
              <w:fldChar w:fldCharType="end"/>
            </w:r>
          </w:hyperlink>
        </w:p>
        <w:p w14:paraId="1089773E" w14:textId="36091399"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57" w:history="1">
            <w:r w:rsidR="008B33C4" w:rsidRPr="00332680">
              <w:rPr>
                <w:rStyle w:val="Hyperlink"/>
                <w:noProof/>
                <w:sz w:val="24"/>
                <w:szCs w:val="24"/>
              </w:rPr>
              <w:t>Article VIII. Option 1 Credit Committee</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_Toc44590057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18</w:t>
            </w:r>
            <w:r w:rsidR="008B33C4" w:rsidRPr="00332680">
              <w:rPr>
                <w:noProof/>
                <w:webHidden/>
                <w:sz w:val="24"/>
                <w:szCs w:val="24"/>
              </w:rPr>
              <w:fldChar w:fldCharType="end"/>
            </w:r>
          </w:hyperlink>
        </w:p>
        <w:p w14:paraId="04B03BB3" w14:textId="31C6FC7F"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58" w:history="1">
            <w:r w:rsidR="008B33C4" w:rsidRPr="00332680">
              <w:rPr>
                <w:rStyle w:val="Hyperlink"/>
                <w:noProof/>
                <w:sz w:val="24"/>
                <w:szCs w:val="24"/>
              </w:rPr>
              <w:t>Article VIII. Option 2 Credit Manager (No Credit Committee)</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_Toc44590058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19</w:t>
            </w:r>
            <w:r w:rsidR="008B33C4" w:rsidRPr="00332680">
              <w:rPr>
                <w:noProof/>
                <w:webHidden/>
                <w:sz w:val="24"/>
                <w:szCs w:val="24"/>
              </w:rPr>
              <w:fldChar w:fldCharType="end"/>
            </w:r>
          </w:hyperlink>
        </w:p>
        <w:p w14:paraId="77EF0203" w14:textId="17E9999C"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59" w:history="1">
            <w:r w:rsidR="008B33C4" w:rsidRPr="00332680">
              <w:rPr>
                <w:rStyle w:val="Hyperlink"/>
                <w:noProof/>
                <w:sz w:val="24"/>
                <w:szCs w:val="24"/>
              </w:rPr>
              <w:t>Article IX. Supervisory Committee</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_Toc44590059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20</w:t>
            </w:r>
            <w:r w:rsidR="008B33C4" w:rsidRPr="00332680">
              <w:rPr>
                <w:noProof/>
                <w:webHidden/>
                <w:sz w:val="24"/>
                <w:szCs w:val="24"/>
              </w:rPr>
              <w:fldChar w:fldCharType="end"/>
            </w:r>
          </w:hyperlink>
        </w:p>
        <w:p w14:paraId="272D31F1" w14:textId="0BAB70DA"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60" w:history="1">
            <w:r w:rsidR="008B33C4" w:rsidRPr="00332680">
              <w:rPr>
                <w:rStyle w:val="Hyperlink"/>
                <w:noProof/>
                <w:sz w:val="24"/>
                <w:szCs w:val="24"/>
              </w:rPr>
              <w:t>Article X. Loans and Lines of Credit to Members</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_Toc44590060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21</w:t>
            </w:r>
            <w:r w:rsidR="008B33C4" w:rsidRPr="00332680">
              <w:rPr>
                <w:noProof/>
                <w:webHidden/>
                <w:sz w:val="24"/>
                <w:szCs w:val="24"/>
              </w:rPr>
              <w:fldChar w:fldCharType="end"/>
            </w:r>
          </w:hyperlink>
        </w:p>
        <w:p w14:paraId="0BE19FFA" w14:textId="5444AAF9"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61" w:history="1">
            <w:r w:rsidR="008B33C4" w:rsidRPr="00332680">
              <w:rPr>
                <w:rStyle w:val="Hyperlink"/>
                <w:noProof/>
                <w:sz w:val="24"/>
                <w:szCs w:val="24"/>
              </w:rPr>
              <w:t>Article XI. Dividends</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_Toc44590061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21</w:t>
            </w:r>
            <w:r w:rsidR="008B33C4" w:rsidRPr="00332680">
              <w:rPr>
                <w:noProof/>
                <w:webHidden/>
                <w:sz w:val="24"/>
                <w:szCs w:val="24"/>
              </w:rPr>
              <w:fldChar w:fldCharType="end"/>
            </w:r>
          </w:hyperlink>
        </w:p>
        <w:p w14:paraId="69C300DA" w14:textId="18C93EE9"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62" w:history="1">
            <w:r w:rsidR="008B33C4" w:rsidRPr="00332680">
              <w:rPr>
                <w:rStyle w:val="Hyperlink"/>
                <w:noProof/>
                <w:sz w:val="24"/>
                <w:szCs w:val="24"/>
              </w:rPr>
              <w:t>Article XII. Expulsion and Withdrawal</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_Toc44590062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21</w:t>
            </w:r>
            <w:r w:rsidR="008B33C4" w:rsidRPr="00332680">
              <w:rPr>
                <w:noProof/>
                <w:webHidden/>
                <w:sz w:val="24"/>
                <w:szCs w:val="24"/>
              </w:rPr>
              <w:fldChar w:fldCharType="end"/>
            </w:r>
          </w:hyperlink>
        </w:p>
        <w:p w14:paraId="79048C86" w14:textId="234AF3BF"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63" w:history="1">
            <w:r w:rsidR="008B33C4" w:rsidRPr="00332680">
              <w:rPr>
                <w:rStyle w:val="Hyperlink"/>
                <w:noProof/>
                <w:sz w:val="24"/>
                <w:szCs w:val="24"/>
              </w:rPr>
              <w:t>Article XIII. General</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_Toc44590063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22</w:t>
            </w:r>
            <w:r w:rsidR="008B33C4" w:rsidRPr="00332680">
              <w:rPr>
                <w:noProof/>
                <w:webHidden/>
                <w:sz w:val="24"/>
                <w:szCs w:val="24"/>
              </w:rPr>
              <w:fldChar w:fldCharType="end"/>
            </w:r>
          </w:hyperlink>
        </w:p>
        <w:p w14:paraId="3E8FEF02" w14:textId="4BF7B881"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64" w:history="1">
            <w:r w:rsidR="008B33C4" w:rsidRPr="00332680">
              <w:rPr>
                <w:rStyle w:val="Hyperlink"/>
                <w:noProof/>
                <w:sz w:val="24"/>
                <w:szCs w:val="24"/>
              </w:rPr>
              <w:t>Article XIV. Amendments of Bylaws and Charter</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_Toc44590064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23</w:t>
            </w:r>
            <w:r w:rsidR="008B33C4" w:rsidRPr="00332680">
              <w:rPr>
                <w:noProof/>
                <w:webHidden/>
                <w:sz w:val="24"/>
                <w:szCs w:val="24"/>
              </w:rPr>
              <w:fldChar w:fldCharType="end"/>
            </w:r>
          </w:hyperlink>
        </w:p>
        <w:p w14:paraId="32D10328" w14:textId="3C70034A" w:rsidR="008B33C4" w:rsidRPr="00332680" w:rsidRDefault="00F17084" w:rsidP="008531F7">
          <w:pPr>
            <w:pStyle w:val="TOC1"/>
            <w:rPr>
              <w:rFonts w:asciiTheme="minorHAnsi" w:eastAsiaTheme="minorEastAsia" w:hAnsiTheme="minorHAnsi" w:cstheme="minorBidi"/>
              <w:noProof/>
              <w:sz w:val="24"/>
              <w:szCs w:val="24"/>
              <w:lang w:bidi="ar-SA"/>
            </w:rPr>
          </w:pPr>
          <w:hyperlink w:anchor="_Toc44590065" w:history="1">
            <w:r w:rsidR="008B33C4" w:rsidRPr="00332680">
              <w:rPr>
                <w:rStyle w:val="Hyperlink"/>
                <w:noProof/>
                <w:sz w:val="24"/>
                <w:szCs w:val="24"/>
              </w:rPr>
              <w:t>Article XV. Definitions</w:t>
            </w:r>
            <w:r w:rsidR="008B33C4" w:rsidRPr="00332680">
              <w:rPr>
                <w:noProof/>
                <w:webHidden/>
                <w:sz w:val="24"/>
                <w:szCs w:val="24"/>
              </w:rPr>
              <w:tab/>
            </w:r>
            <w:r w:rsidR="008B33C4" w:rsidRPr="00332680">
              <w:rPr>
                <w:noProof/>
                <w:webHidden/>
                <w:sz w:val="24"/>
                <w:szCs w:val="24"/>
              </w:rPr>
              <w:fldChar w:fldCharType="begin"/>
            </w:r>
            <w:r w:rsidR="008B33C4" w:rsidRPr="00332680">
              <w:rPr>
                <w:noProof/>
                <w:webHidden/>
                <w:sz w:val="24"/>
                <w:szCs w:val="24"/>
              </w:rPr>
              <w:instrText xml:space="preserve"> PAGEREF _Toc44590065 \h </w:instrText>
            </w:r>
            <w:r w:rsidR="008B33C4" w:rsidRPr="00332680">
              <w:rPr>
                <w:noProof/>
                <w:webHidden/>
                <w:sz w:val="24"/>
                <w:szCs w:val="24"/>
              </w:rPr>
            </w:r>
            <w:r w:rsidR="008B33C4" w:rsidRPr="00332680">
              <w:rPr>
                <w:noProof/>
                <w:webHidden/>
                <w:sz w:val="24"/>
                <w:szCs w:val="24"/>
              </w:rPr>
              <w:fldChar w:fldCharType="separate"/>
            </w:r>
            <w:r w:rsidR="008B33C4" w:rsidRPr="00332680">
              <w:rPr>
                <w:noProof/>
                <w:webHidden/>
                <w:sz w:val="24"/>
                <w:szCs w:val="24"/>
              </w:rPr>
              <w:t>24</w:t>
            </w:r>
            <w:r w:rsidR="008B33C4" w:rsidRPr="00332680">
              <w:rPr>
                <w:noProof/>
                <w:webHidden/>
                <w:sz w:val="24"/>
                <w:szCs w:val="24"/>
              </w:rPr>
              <w:fldChar w:fldCharType="end"/>
            </w:r>
          </w:hyperlink>
        </w:p>
        <w:p w14:paraId="455907E1" w14:textId="1772F0CC" w:rsidR="000B66F6" w:rsidRDefault="000B66F6" w:rsidP="008531F7">
          <w:r w:rsidRPr="00332680">
            <w:rPr>
              <w:b/>
              <w:bCs/>
              <w:noProof/>
              <w:sz w:val="24"/>
              <w:szCs w:val="24"/>
            </w:rPr>
            <w:fldChar w:fldCharType="end"/>
          </w:r>
        </w:p>
      </w:sdtContent>
    </w:sdt>
    <w:p w14:paraId="7B85F3B7" w14:textId="77777777" w:rsidR="00AD515B" w:rsidRPr="00435F38" w:rsidRDefault="00AD515B" w:rsidP="008531F7">
      <w:pPr>
        <w:spacing w:line="480" w:lineRule="auto"/>
        <w:rPr>
          <w:sz w:val="24"/>
          <w:szCs w:val="24"/>
        </w:rPr>
        <w:sectPr w:rsidR="00AD515B" w:rsidRPr="00435F38" w:rsidSect="0077186E">
          <w:footerReference w:type="default" r:id="rId11"/>
          <w:pgSz w:w="12240" w:h="15840" w:code="1"/>
          <w:pgMar w:top="720" w:right="1440" w:bottom="1440" w:left="1440" w:header="720" w:footer="720" w:gutter="0"/>
          <w:cols w:space="720"/>
          <w:docGrid w:linePitch="299"/>
        </w:sectPr>
      </w:pPr>
    </w:p>
    <w:p w14:paraId="5CE39C87" w14:textId="77777777" w:rsidR="00AD515B" w:rsidRPr="00435F38" w:rsidRDefault="00AD515B" w:rsidP="008531F7">
      <w:pPr>
        <w:pStyle w:val="BodyText"/>
      </w:pPr>
    </w:p>
    <w:p w14:paraId="22F8DA5C" w14:textId="77777777" w:rsidR="00AD515B" w:rsidRPr="000B66F6" w:rsidRDefault="00741EC1" w:rsidP="008531F7">
      <w:pPr>
        <w:pStyle w:val="BodyText"/>
        <w:jc w:val="center"/>
        <w:rPr>
          <w:b/>
        </w:rPr>
      </w:pPr>
      <w:r w:rsidRPr="000B66F6">
        <w:rPr>
          <w:b/>
        </w:rPr>
        <w:t>BYLAWS</w:t>
      </w:r>
    </w:p>
    <w:p w14:paraId="3FDDC3CE" w14:textId="77777777" w:rsidR="00AD515B" w:rsidRPr="00435F38" w:rsidRDefault="00AD515B" w:rsidP="008531F7">
      <w:pPr>
        <w:pStyle w:val="BodyText"/>
      </w:pPr>
    </w:p>
    <w:p w14:paraId="39AD7B25" w14:textId="4E02E668" w:rsidR="00AD515B" w:rsidRPr="00435F38" w:rsidRDefault="00435F38" w:rsidP="008531F7">
      <w:pPr>
        <w:pStyle w:val="BodyText"/>
        <w:tabs>
          <w:tab w:val="left" w:pos="4021"/>
        </w:tabs>
        <w:spacing w:after="120"/>
        <w:jc w:val="center"/>
      </w:pPr>
      <w:r>
        <w:t xml:space="preserve">___________________ </w:t>
      </w:r>
      <w:r w:rsidRPr="00435F38">
        <w:t>Credit Union</w:t>
      </w:r>
    </w:p>
    <w:p w14:paraId="4F5A14F4" w14:textId="7C0507A7" w:rsidR="00AD515B" w:rsidRPr="00435F38" w:rsidRDefault="00741EC1" w:rsidP="008531F7">
      <w:pPr>
        <w:pStyle w:val="BodyText"/>
        <w:jc w:val="center"/>
      </w:pPr>
      <w:r w:rsidRPr="00435F38">
        <w:t>(A c</w:t>
      </w:r>
      <w:r w:rsidR="00FF242A" w:rsidRPr="00435F38">
        <w:t>redit union</w:t>
      </w:r>
      <w:r w:rsidRPr="00435F38">
        <w:t xml:space="preserve"> chartered under the laws of </w:t>
      </w:r>
      <w:r w:rsidR="00304B10" w:rsidRPr="00435F38">
        <w:t>Montana</w:t>
      </w:r>
      <w:r w:rsidRPr="00435F38">
        <w:t>)</w:t>
      </w:r>
    </w:p>
    <w:p w14:paraId="4DE2BEAA" w14:textId="77777777" w:rsidR="00AD515B" w:rsidRPr="00435F38" w:rsidRDefault="00AD515B" w:rsidP="008531F7">
      <w:pPr>
        <w:pStyle w:val="BodyText"/>
      </w:pPr>
    </w:p>
    <w:p w14:paraId="0EB95A6D" w14:textId="77777777" w:rsidR="00AD515B" w:rsidRPr="00435F38" w:rsidRDefault="00AD515B" w:rsidP="008531F7">
      <w:pPr>
        <w:pStyle w:val="BodyText"/>
      </w:pPr>
    </w:p>
    <w:p w14:paraId="4FAF67CD" w14:textId="621B36A2" w:rsidR="00AD515B" w:rsidRPr="00D86B4F" w:rsidRDefault="00741EC1" w:rsidP="008531F7">
      <w:pPr>
        <w:pStyle w:val="Heading1"/>
      </w:pPr>
      <w:bookmarkStart w:id="0" w:name="_Toc44590050"/>
      <w:r w:rsidRPr="00435F38">
        <w:t>Article I. Name</w:t>
      </w:r>
      <w:r w:rsidR="00D86B4F">
        <w:t xml:space="preserve"> - </w:t>
      </w:r>
      <w:r w:rsidRPr="00435F38">
        <w:t>Purposes</w:t>
      </w:r>
      <w:bookmarkEnd w:id="0"/>
    </w:p>
    <w:p w14:paraId="172DF5D2" w14:textId="112A8262" w:rsidR="00AD515B" w:rsidRPr="00435F38" w:rsidRDefault="00741EC1" w:rsidP="008531F7">
      <w:pPr>
        <w:pStyle w:val="BodyText"/>
      </w:pPr>
      <w:r w:rsidRPr="00435F38">
        <w:t>Section 1</w:t>
      </w:r>
      <w:r w:rsidR="00ED7D34" w:rsidRPr="00435F38">
        <w:t xml:space="preserve">.  </w:t>
      </w:r>
      <w:r w:rsidRPr="00530982">
        <w:rPr>
          <w:bCs/>
          <w:i/>
          <w:iCs/>
        </w:rPr>
        <w:t>Name</w:t>
      </w:r>
      <w:r w:rsidR="00ED7D34" w:rsidRPr="004D6E98">
        <w:rPr>
          <w:b/>
        </w:rPr>
        <w:t>.</w:t>
      </w:r>
      <w:r w:rsidR="00ED7D34" w:rsidRPr="00435F38">
        <w:t xml:space="preserve">  </w:t>
      </w:r>
      <w:r w:rsidRPr="00435F38">
        <w:t xml:space="preserve">The name of this credit union is </w:t>
      </w:r>
      <w:r w:rsidR="00D2042A" w:rsidRPr="00435F38">
        <w:t>____________</w:t>
      </w:r>
      <w:r w:rsidR="00304B10" w:rsidRPr="00435F38">
        <w:t xml:space="preserve"> Credit Union</w:t>
      </w:r>
      <w:r w:rsidRPr="00435F38">
        <w:t>.</w:t>
      </w:r>
    </w:p>
    <w:p w14:paraId="593C44AA" w14:textId="77777777" w:rsidR="00AD515B" w:rsidRPr="00435F38" w:rsidRDefault="00AD515B" w:rsidP="008531F7">
      <w:pPr>
        <w:pStyle w:val="BodyText"/>
      </w:pPr>
    </w:p>
    <w:p w14:paraId="7823239E" w14:textId="15B47C10" w:rsidR="00AD515B" w:rsidRDefault="00741EC1" w:rsidP="008531F7">
      <w:pPr>
        <w:pStyle w:val="BodyText"/>
      </w:pPr>
      <w:r w:rsidRPr="00435F38">
        <w:t>Section 2</w:t>
      </w:r>
      <w:r w:rsidR="00ED7D34" w:rsidRPr="00435F38">
        <w:t xml:space="preserve">.  </w:t>
      </w:r>
      <w:r w:rsidRPr="00435F38">
        <w:rPr>
          <w:i/>
        </w:rPr>
        <w:t>Purposes</w:t>
      </w:r>
      <w:r w:rsidR="00ED7D34" w:rsidRPr="00435F38">
        <w:t xml:space="preserve">.  </w:t>
      </w:r>
      <w:r w:rsidR="00E13F7F" w:rsidRPr="00435F38">
        <w:t>The purpose of the credit union is to promote thrift among its members by affording them an opportunity for accumulating their savings; to create for them a source of credit at a fair and reasonable rate of interest; and to provide the opportunity for its members to use and control their money in order to improve their economic and social condition.</w:t>
      </w:r>
    </w:p>
    <w:p w14:paraId="48083087" w14:textId="77777777" w:rsidR="000104D0" w:rsidRDefault="000104D0" w:rsidP="008531F7">
      <w:pPr>
        <w:pStyle w:val="BodyText"/>
      </w:pPr>
    </w:p>
    <w:p w14:paraId="43F227A8" w14:textId="71AC3D1E" w:rsidR="00CE5636" w:rsidRDefault="004D6E98" w:rsidP="008531F7">
      <w:pPr>
        <w:pStyle w:val="BodyText"/>
      </w:pPr>
      <w:r>
        <w:t xml:space="preserve">Section 3.  </w:t>
      </w:r>
      <w:r w:rsidRPr="00435F38">
        <w:rPr>
          <w:i/>
        </w:rPr>
        <w:t>General definitions</w:t>
      </w:r>
      <w:r w:rsidR="00ED7D34" w:rsidRPr="00435F38">
        <w:t xml:space="preserve">.  </w:t>
      </w:r>
      <w:r w:rsidRPr="00435F38">
        <w:t>When used in these bylaws the terms:</w:t>
      </w:r>
    </w:p>
    <w:p w14:paraId="77B1A9D2" w14:textId="77777777" w:rsidR="00CE5636" w:rsidRDefault="00CE5636" w:rsidP="008531F7">
      <w:pPr>
        <w:pStyle w:val="BodyText"/>
      </w:pPr>
    </w:p>
    <w:p w14:paraId="3249B741" w14:textId="2E083D87" w:rsidR="004D6E98" w:rsidRDefault="004D6E98" w:rsidP="00332680">
      <w:pPr>
        <w:pStyle w:val="BodyText"/>
        <w:numPr>
          <w:ilvl w:val="0"/>
          <w:numId w:val="27"/>
        </w:numPr>
        <w:spacing w:after="120"/>
      </w:pPr>
      <w:r w:rsidRPr="00435F38">
        <w:t>“Act” means the Montana Credit Union Act, as amended.</w:t>
      </w:r>
    </w:p>
    <w:p w14:paraId="3B2C3B2C" w14:textId="77777777" w:rsidR="004D6E98" w:rsidRPr="00435F38" w:rsidRDefault="004D6E98" w:rsidP="00332680">
      <w:pPr>
        <w:pStyle w:val="BodyText"/>
        <w:numPr>
          <w:ilvl w:val="0"/>
          <w:numId w:val="27"/>
        </w:numPr>
        <w:spacing w:after="120"/>
      </w:pPr>
      <w:r w:rsidRPr="00435F38">
        <w:t>“Applicable law and regulations” means the Montana Credit Union Act and rules and regulations issued thereunder or other applicable federal and state statutes and rules and regulations issued thereunder as the context indicates.</w:t>
      </w:r>
    </w:p>
    <w:p w14:paraId="72B119D6" w14:textId="77777777" w:rsidR="004D6E98" w:rsidRPr="00435F38" w:rsidRDefault="004D6E98" w:rsidP="00332680">
      <w:pPr>
        <w:pStyle w:val="BodyText"/>
        <w:numPr>
          <w:ilvl w:val="0"/>
          <w:numId w:val="27"/>
        </w:numPr>
        <w:spacing w:after="120"/>
      </w:pPr>
      <w:r w:rsidRPr="00435F38">
        <w:t>“Board” means board of directors of the credit union.</w:t>
      </w:r>
    </w:p>
    <w:p w14:paraId="1B8CE6A3" w14:textId="77777777" w:rsidR="004D6E98" w:rsidRPr="00435F38" w:rsidRDefault="004D6E98" w:rsidP="00332680">
      <w:pPr>
        <w:pStyle w:val="BodyText"/>
        <w:numPr>
          <w:ilvl w:val="0"/>
          <w:numId w:val="27"/>
        </w:numPr>
        <w:spacing w:after="120"/>
      </w:pPr>
      <w:r w:rsidRPr="00435F38">
        <w:t>“Division” means the Montana Division of Banking and Financial Institutions.</w:t>
      </w:r>
    </w:p>
    <w:p w14:paraId="3C652761" w14:textId="77777777" w:rsidR="004D6E98" w:rsidRPr="00435F38" w:rsidRDefault="004D6E98" w:rsidP="00332680">
      <w:pPr>
        <w:pStyle w:val="BodyText"/>
        <w:numPr>
          <w:ilvl w:val="0"/>
          <w:numId w:val="27"/>
        </w:numPr>
        <w:spacing w:after="120"/>
      </w:pPr>
      <w:r w:rsidRPr="00435F38">
        <w:t>“Immediate family member” means spouse, child, sibling, parent, grandparent, grandchild, stepparents, stepchildren, stepsiblings, and adoptive relationships.</w:t>
      </w:r>
    </w:p>
    <w:p w14:paraId="3419E766" w14:textId="77777777" w:rsidR="004D6E98" w:rsidRPr="00435F38" w:rsidRDefault="004D6E98" w:rsidP="00332680">
      <w:pPr>
        <w:pStyle w:val="BodyText"/>
        <w:numPr>
          <w:ilvl w:val="0"/>
          <w:numId w:val="27"/>
        </w:numPr>
        <w:spacing w:after="120"/>
      </w:pPr>
      <w:r w:rsidRPr="00435F38">
        <w:t>“Rule” or “regulation” means rules and regulations issued by the Division and NCUA which have made applicable to state-chartered credit unions.</w:t>
      </w:r>
    </w:p>
    <w:p w14:paraId="020CFF1A" w14:textId="77777777" w:rsidR="004D6E98" w:rsidRPr="00435F38" w:rsidRDefault="004D6E98" w:rsidP="00332680">
      <w:pPr>
        <w:pStyle w:val="BodyText"/>
        <w:numPr>
          <w:ilvl w:val="0"/>
          <w:numId w:val="27"/>
        </w:numPr>
        <w:spacing w:after="120"/>
      </w:pPr>
      <w:r w:rsidRPr="00435F38">
        <w:t>“Share” or “shares” means all classes of shares and share certificates that may be held in accordance with applicable law and regulations.</w:t>
      </w:r>
    </w:p>
    <w:p w14:paraId="771A59E2" w14:textId="38E8FA38" w:rsidR="00AD515B" w:rsidRDefault="00AD515B" w:rsidP="008531F7">
      <w:pPr>
        <w:pStyle w:val="BodyText"/>
      </w:pPr>
    </w:p>
    <w:p w14:paraId="5CD40D2F" w14:textId="77777777" w:rsidR="006C3261" w:rsidRPr="00435F38" w:rsidRDefault="006C3261" w:rsidP="008531F7">
      <w:pPr>
        <w:pStyle w:val="BodyText"/>
      </w:pPr>
    </w:p>
    <w:p w14:paraId="4D64157F" w14:textId="575389CC" w:rsidR="00AD515B" w:rsidRPr="00D86B4F" w:rsidRDefault="00741EC1" w:rsidP="008531F7">
      <w:pPr>
        <w:pStyle w:val="Heading1"/>
      </w:pPr>
      <w:bookmarkStart w:id="1" w:name="_Toc44590051"/>
      <w:r w:rsidRPr="00435F38">
        <w:t>Article II. Qualifications for Membership</w:t>
      </w:r>
      <w:bookmarkEnd w:id="1"/>
    </w:p>
    <w:p w14:paraId="280FDA0B" w14:textId="37C0E5F6" w:rsidR="00D6058C" w:rsidRDefault="00741EC1" w:rsidP="008531F7">
      <w:pPr>
        <w:pStyle w:val="BodyText"/>
        <w:spacing w:line="242" w:lineRule="auto"/>
      </w:pPr>
      <w:r w:rsidRPr="00435F38">
        <w:t>Section 1</w:t>
      </w:r>
      <w:r w:rsidR="00ED7D34" w:rsidRPr="00435F38">
        <w:t xml:space="preserve">.  </w:t>
      </w:r>
      <w:r w:rsidRPr="00435F38">
        <w:rPr>
          <w:i/>
        </w:rPr>
        <w:t>Field of membership</w:t>
      </w:r>
      <w:r w:rsidR="00ED7D34" w:rsidRPr="00435F38">
        <w:t xml:space="preserve">.  </w:t>
      </w:r>
      <w:r w:rsidRPr="00435F38">
        <w:t xml:space="preserve">The field of membership of this credit union is </w:t>
      </w:r>
      <w:r w:rsidR="00940EEC">
        <w:t>_____________</w:t>
      </w:r>
    </w:p>
    <w:p w14:paraId="1D2F69B6" w14:textId="4C6B99FA" w:rsidR="0077186E" w:rsidRPr="00435F38" w:rsidRDefault="0077186E" w:rsidP="008531F7">
      <w:pPr>
        <w:pStyle w:val="BodyText"/>
        <w:spacing w:line="242" w:lineRule="auto"/>
      </w:pPr>
      <w:r w:rsidRPr="00435F38">
        <w:t>______________________________________________________________________________</w:t>
      </w:r>
    </w:p>
    <w:p w14:paraId="07F6ABF4" w14:textId="77777777" w:rsidR="0077186E" w:rsidRDefault="00D6058C" w:rsidP="008531F7">
      <w:pPr>
        <w:pStyle w:val="BodyText"/>
        <w:spacing w:line="242" w:lineRule="auto"/>
      </w:pPr>
      <w:r w:rsidRPr="00435F38">
        <w:t>______________________________________________________________________________</w:t>
      </w:r>
    </w:p>
    <w:p w14:paraId="1399957C" w14:textId="640AA8B2" w:rsidR="00AD515B" w:rsidRPr="00435F38" w:rsidRDefault="00D6058C" w:rsidP="008531F7">
      <w:pPr>
        <w:pStyle w:val="BodyText"/>
        <w:spacing w:line="242" w:lineRule="auto"/>
      </w:pPr>
      <w:r w:rsidRPr="00435F38">
        <w:t>____________</w:t>
      </w:r>
      <w:r w:rsidR="00494C9B" w:rsidRPr="00435F38">
        <w:t>___________________________</w:t>
      </w:r>
      <w:r w:rsidR="00741EC1" w:rsidRPr="00435F38">
        <w:t>.</w:t>
      </w:r>
    </w:p>
    <w:p w14:paraId="0608828D" w14:textId="77777777" w:rsidR="00AD515B" w:rsidRPr="00435F38" w:rsidRDefault="00AD515B" w:rsidP="008531F7">
      <w:pPr>
        <w:pStyle w:val="BodyText"/>
      </w:pPr>
    </w:p>
    <w:p w14:paraId="387136B3" w14:textId="75CCDC4A" w:rsidR="00D6058C" w:rsidRDefault="00741EC1" w:rsidP="00940EEC">
      <w:pPr>
        <w:pStyle w:val="BodyText"/>
      </w:pPr>
      <w:r w:rsidRPr="00435F38">
        <w:t>Section 2</w:t>
      </w:r>
      <w:r w:rsidR="00ED7D34" w:rsidRPr="00435F38">
        <w:t xml:space="preserve">.  </w:t>
      </w:r>
      <w:r w:rsidRPr="00435F38">
        <w:rPr>
          <w:i/>
        </w:rPr>
        <w:t>Membership application procedures</w:t>
      </w:r>
      <w:r w:rsidR="00ED7D34" w:rsidRPr="00435F38">
        <w:t xml:space="preserve">.  </w:t>
      </w:r>
      <w:r w:rsidRPr="00435F38">
        <w:t>Applications for membership from persons eligible for membership must be signed by the applicant on forms approved by the board</w:t>
      </w:r>
      <w:r w:rsidR="00ED7D34" w:rsidRPr="00435F38">
        <w:t xml:space="preserve">.  </w:t>
      </w:r>
      <w:r w:rsidRPr="00435F38">
        <w:t>The applicant is admitted to membership after approval of an application by</w:t>
      </w:r>
      <w:r w:rsidR="00494C9B" w:rsidRPr="00435F38">
        <w:t>:</w:t>
      </w:r>
    </w:p>
    <w:p w14:paraId="4F2BFE97" w14:textId="77777777" w:rsidR="00CE5636" w:rsidRPr="00435F38" w:rsidRDefault="00CE5636" w:rsidP="00940EEC">
      <w:pPr>
        <w:pStyle w:val="BodyText"/>
      </w:pPr>
    </w:p>
    <w:p w14:paraId="12CA3825" w14:textId="3CC486CB" w:rsidR="00494C9B" w:rsidRPr="00435F38" w:rsidRDefault="00741EC1" w:rsidP="008531F7">
      <w:pPr>
        <w:pStyle w:val="BodyText"/>
        <w:numPr>
          <w:ilvl w:val="0"/>
          <w:numId w:val="19"/>
        </w:numPr>
        <w:spacing w:after="120"/>
        <w:ind w:left="720"/>
      </w:pPr>
      <w:r w:rsidRPr="00435F38">
        <w:t>a majority of the directors,</w:t>
      </w:r>
    </w:p>
    <w:p w14:paraId="5DAF4C6D" w14:textId="70F7BBBF" w:rsidR="002A0475" w:rsidRPr="00435F38" w:rsidRDefault="00741EC1" w:rsidP="008531F7">
      <w:pPr>
        <w:pStyle w:val="BodyText"/>
        <w:numPr>
          <w:ilvl w:val="0"/>
          <w:numId w:val="19"/>
        </w:numPr>
        <w:spacing w:after="120"/>
        <w:ind w:left="720"/>
      </w:pPr>
      <w:r w:rsidRPr="00435F38">
        <w:t>a majority of the members of a duly authorized executive committee, or</w:t>
      </w:r>
    </w:p>
    <w:p w14:paraId="2B2CABFF" w14:textId="611459C9" w:rsidR="00D6058C" w:rsidRPr="00435F38" w:rsidRDefault="00741EC1" w:rsidP="008531F7">
      <w:pPr>
        <w:pStyle w:val="BodyText"/>
        <w:numPr>
          <w:ilvl w:val="0"/>
          <w:numId w:val="19"/>
        </w:numPr>
        <w:spacing w:after="120"/>
        <w:ind w:left="720"/>
      </w:pPr>
      <w:r w:rsidRPr="00435F38">
        <w:lastRenderedPageBreak/>
        <w:t>a membership officer,</w:t>
      </w:r>
    </w:p>
    <w:p w14:paraId="0F852029" w14:textId="1ADEB3C3" w:rsidR="00AD515B" w:rsidRPr="00435F38" w:rsidRDefault="00741EC1" w:rsidP="008531F7">
      <w:pPr>
        <w:pStyle w:val="BodyText"/>
      </w:pPr>
      <w:r w:rsidRPr="00435F38">
        <w:t>and after subscription to at least one share of this credit union</w:t>
      </w:r>
      <w:r w:rsidR="008A3DD2" w:rsidRPr="00435F38">
        <w:t xml:space="preserve"> </w:t>
      </w:r>
      <w:r w:rsidR="005F60AE" w:rsidRPr="00435F38">
        <w:t>a</w:t>
      </w:r>
      <w:r w:rsidR="008A3DD2" w:rsidRPr="00435F38">
        <w:t>nd paid the initial installment on at least one share of the credit union</w:t>
      </w:r>
      <w:r w:rsidRPr="00435F38">
        <w:t>, and the payment of a uniform entrance fee if required by the board</w:t>
      </w:r>
      <w:r w:rsidR="00ED7D34" w:rsidRPr="00435F38">
        <w:t xml:space="preserve">.  </w:t>
      </w:r>
      <w:r w:rsidRPr="00435F38">
        <w:t>If a person whose membership application is denied makes a written request, the credit union must explain the reasons for the denial in writing.</w:t>
      </w:r>
    </w:p>
    <w:p w14:paraId="012F7C92" w14:textId="77777777" w:rsidR="00AD515B" w:rsidRPr="00435F38" w:rsidRDefault="00AD515B" w:rsidP="008531F7">
      <w:pPr>
        <w:pStyle w:val="BodyText"/>
      </w:pPr>
    </w:p>
    <w:p w14:paraId="15CA9EF2" w14:textId="148CEE54" w:rsidR="00AD515B" w:rsidRPr="00435F38" w:rsidRDefault="00741EC1" w:rsidP="008531F7">
      <w:pPr>
        <w:pStyle w:val="BodyText"/>
      </w:pPr>
      <w:r w:rsidRPr="00435F38">
        <w:t>Section 3</w:t>
      </w:r>
      <w:r w:rsidR="00ED7D34" w:rsidRPr="00435F38">
        <w:t xml:space="preserve">.  </w:t>
      </w:r>
      <w:r w:rsidRPr="00435F38">
        <w:rPr>
          <w:i/>
        </w:rPr>
        <w:t>Maintenance of membership share required</w:t>
      </w:r>
      <w:r w:rsidR="00ED7D34" w:rsidRPr="00435F38">
        <w:t xml:space="preserve">.  </w:t>
      </w:r>
      <w:r w:rsidRPr="00435F38">
        <w:t>A member who withdraws all shareholdings</w:t>
      </w:r>
      <w:r w:rsidR="005F60AE" w:rsidRPr="00435F38">
        <w:t xml:space="preserve">, fails to pay the full amount of </w:t>
      </w:r>
      <w:r w:rsidR="00463785" w:rsidRPr="00435F38">
        <w:t>one share of the credit union</w:t>
      </w:r>
      <w:r w:rsidRPr="00435F38">
        <w:t xml:space="preserve"> or fails to comply with the time requirements for restoring his or her account balance to par value in Article III, Section 3, ceases to be a member. By resolution, the board may require persons readmitted to membership to pay another entrance fee.</w:t>
      </w:r>
    </w:p>
    <w:p w14:paraId="19405C58" w14:textId="77777777" w:rsidR="00AD515B" w:rsidRPr="00435F38" w:rsidRDefault="00AD515B" w:rsidP="008531F7">
      <w:pPr>
        <w:pStyle w:val="BodyText"/>
      </w:pPr>
    </w:p>
    <w:p w14:paraId="1B7C89FB" w14:textId="1A635DD5" w:rsidR="00AD515B" w:rsidRDefault="00741EC1" w:rsidP="008531F7">
      <w:pPr>
        <w:pStyle w:val="BodyText"/>
      </w:pPr>
      <w:bookmarkStart w:id="2" w:name="_Hlk35508482"/>
      <w:r w:rsidRPr="00435F38">
        <w:t>Section 4</w:t>
      </w:r>
      <w:r w:rsidR="00ED7D34" w:rsidRPr="00435F38">
        <w:t xml:space="preserve">.  </w:t>
      </w:r>
      <w:r w:rsidRPr="00435F38">
        <w:rPr>
          <w:i/>
        </w:rPr>
        <w:t>Continuation of membership</w:t>
      </w:r>
      <w:r w:rsidR="00ED7D34" w:rsidRPr="00435F38">
        <w:t xml:space="preserve">.  </w:t>
      </w:r>
      <w:r w:rsidR="00E153D2" w:rsidRPr="00E153D2">
        <w:t xml:space="preserve">Once a member becomes a member that person may remain a member until the person or organization chooses to withdraw or is expelled in </w:t>
      </w:r>
      <w:r w:rsidR="008C7D8C">
        <w:t xml:space="preserve">accordance with the provisions </w:t>
      </w:r>
      <w:r w:rsidR="00E153D2" w:rsidRPr="00E153D2">
        <w:t>of these bylaws.  A member who is disruptive to credit union operations may be subject to limitations on services and access to credit union facilities.</w:t>
      </w:r>
    </w:p>
    <w:p w14:paraId="795ACE40" w14:textId="3B1259F3" w:rsidR="00E153D2" w:rsidRDefault="00E153D2" w:rsidP="008531F7">
      <w:pPr>
        <w:pStyle w:val="BodyText"/>
      </w:pPr>
    </w:p>
    <w:p w14:paraId="4A119F69" w14:textId="77777777" w:rsidR="006C3261" w:rsidRDefault="006C3261" w:rsidP="008531F7">
      <w:pPr>
        <w:pStyle w:val="BodyText"/>
      </w:pPr>
    </w:p>
    <w:p w14:paraId="346FE115" w14:textId="3ADA32BF" w:rsidR="00AD515B" w:rsidRPr="00435F38" w:rsidRDefault="00741EC1" w:rsidP="008531F7">
      <w:pPr>
        <w:pStyle w:val="Heading1"/>
        <w:rPr>
          <w:i/>
        </w:rPr>
      </w:pPr>
      <w:bookmarkStart w:id="3" w:name="_Toc44590052"/>
      <w:bookmarkEnd w:id="2"/>
      <w:r w:rsidRPr="00D86B4F">
        <w:t>Article III. Shares of Members</w:t>
      </w:r>
      <w:bookmarkEnd w:id="3"/>
    </w:p>
    <w:p w14:paraId="431AA04C" w14:textId="22CF37EA" w:rsidR="00AD515B" w:rsidRPr="00435F38" w:rsidRDefault="00741EC1" w:rsidP="00622949">
      <w:pPr>
        <w:pStyle w:val="BodyText"/>
        <w:keepNext/>
        <w:tabs>
          <w:tab w:val="left" w:pos="6088"/>
          <w:tab w:val="left" w:pos="6740"/>
        </w:tabs>
        <w:spacing w:line="237" w:lineRule="auto"/>
      </w:pPr>
      <w:r w:rsidRPr="00435F38">
        <w:t>Section 1</w:t>
      </w:r>
      <w:r w:rsidR="00ED7D34" w:rsidRPr="00435F38">
        <w:t xml:space="preserve">.  </w:t>
      </w:r>
      <w:r w:rsidRPr="00435F38">
        <w:rPr>
          <w:i/>
        </w:rPr>
        <w:t>Par value</w:t>
      </w:r>
      <w:r w:rsidR="00ED7D34" w:rsidRPr="00435F38">
        <w:t xml:space="preserve">.  </w:t>
      </w:r>
      <w:r w:rsidRPr="00435F38">
        <w:t xml:space="preserve">The par </w:t>
      </w:r>
      <w:r w:rsidRPr="00435F38">
        <w:rPr>
          <w:spacing w:val="-3"/>
        </w:rPr>
        <w:t xml:space="preserve">value </w:t>
      </w:r>
      <w:r w:rsidRPr="00435F38">
        <w:t>of each share will</w:t>
      </w:r>
      <w:r w:rsidRPr="00435F38">
        <w:rPr>
          <w:spacing w:val="1"/>
        </w:rPr>
        <w:t xml:space="preserve"> </w:t>
      </w:r>
      <w:r w:rsidRPr="00435F38">
        <w:rPr>
          <w:spacing w:val="-3"/>
        </w:rPr>
        <w:t>be</w:t>
      </w:r>
      <w:r w:rsidRPr="00435F38">
        <w:t xml:space="preserve"> $</w:t>
      </w:r>
      <w:r w:rsidRPr="00435F38">
        <w:rPr>
          <w:u w:val="single"/>
        </w:rPr>
        <w:t xml:space="preserve"> </w:t>
      </w:r>
      <w:r w:rsidRPr="00435F38">
        <w:rPr>
          <w:u w:val="single"/>
        </w:rPr>
        <w:tab/>
      </w:r>
      <w:r w:rsidR="00ED7D34" w:rsidRPr="00435F38">
        <w:t xml:space="preserve">.  </w:t>
      </w:r>
      <w:r w:rsidR="004D03FE" w:rsidRPr="00435F38">
        <w:rPr>
          <w:i/>
        </w:rPr>
        <w:t xml:space="preserve">[In multiples of </w:t>
      </w:r>
      <w:r w:rsidR="0048648F" w:rsidRPr="00435F38">
        <w:rPr>
          <w:i/>
        </w:rPr>
        <w:t>$5, not less than $5 or more than $50]</w:t>
      </w:r>
    </w:p>
    <w:p w14:paraId="6F8449E4" w14:textId="77777777" w:rsidR="00AD515B" w:rsidRPr="00435F38" w:rsidRDefault="00AD515B" w:rsidP="00622949">
      <w:pPr>
        <w:pStyle w:val="BodyText"/>
      </w:pPr>
    </w:p>
    <w:p w14:paraId="41139834" w14:textId="3FEFF046" w:rsidR="00AD515B" w:rsidRPr="00435F38" w:rsidRDefault="00741EC1" w:rsidP="00622949">
      <w:pPr>
        <w:spacing w:line="242" w:lineRule="auto"/>
        <w:rPr>
          <w:sz w:val="24"/>
          <w:szCs w:val="24"/>
        </w:rPr>
      </w:pPr>
      <w:r w:rsidRPr="00435F38">
        <w:rPr>
          <w:sz w:val="24"/>
          <w:szCs w:val="24"/>
        </w:rPr>
        <w:t>Section 2</w:t>
      </w:r>
      <w:r w:rsidR="00ED7D34" w:rsidRPr="00435F38">
        <w:rPr>
          <w:sz w:val="24"/>
          <w:szCs w:val="24"/>
        </w:rPr>
        <w:t xml:space="preserve">.  </w:t>
      </w:r>
      <w:r w:rsidRPr="00435F38">
        <w:rPr>
          <w:i/>
          <w:sz w:val="24"/>
          <w:szCs w:val="24"/>
        </w:rPr>
        <w:t>Cap on shares held by one person</w:t>
      </w:r>
      <w:r w:rsidR="00ED7D34" w:rsidRPr="00435F38">
        <w:rPr>
          <w:sz w:val="24"/>
          <w:szCs w:val="24"/>
        </w:rPr>
        <w:t xml:space="preserve">.  </w:t>
      </w:r>
      <w:r w:rsidRPr="00435F38">
        <w:rPr>
          <w:sz w:val="24"/>
          <w:szCs w:val="24"/>
        </w:rPr>
        <w:t>The board may establish, by resolution, the maximum amo</w:t>
      </w:r>
      <w:r w:rsidR="00322D7C" w:rsidRPr="00435F38">
        <w:rPr>
          <w:sz w:val="24"/>
          <w:szCs w:val="24"/>
        </w:rPr>
        <w:t>u</w:t>
      </w:r>
      <w:r w:rsidRPr="00435F38">
        <w:rPr>
          <w:sz w:val="24"/>
          <w:szCs w:val="24"/>
        </w:rPr>
        <w:t>nt of shares that any one member may hold.</w:t>
      </w:r>
    </w:p>
    <w:p w14:paraId="27C2DDC8" w14:textId="77777777" w:rsidR="00AD515B" w:rsidRPr="00435F38" w:rsidRDefault="00AD515B" w:rsidP="00622949">
      <w:pPr>
        <w:pStyle w:val="BodyText"/>
      </w:pPr>
    </w:p>
    <w:p w14:paraId="79C301CB" w14:textId="35EE6F3A" w:rsidR="00AD515B" w:rsidRPr="00435F38" w:rsidRDefault="00741EC1" w:rsidP="00622949">
      <w:pPr>
        <w:pStyle w:val="BodyText"/>
        <w:tabs>
          <w:tab w:val="left" w:pos="1135"/>
          <w:tab w:val="left" w:pos="3314"/>
          <w:tab w:val="left" w:pos="5392"/>
        </w:tabs>
      </w:pPr>
      <w:r w:rsidRPr="00435F38">
        <w:t>Section 3</w:t>
      </w:r>
      <w:r w:rsidR="00ED7D34" w:rsidRPr="00435F38">
        <w:t xml:space="preserve">.  </w:t>
      </w:r>
      <w:r w:rsidRPr="00435F38">
        <w:rPr>
          <w:i/>
        </w:rPr>
        <w:t>Time periods for payment and maintenance of membership share</w:t>
      </w:r>
      <w:r w:rsidR="00ED7D34" w:rsidRPr="00435F38">
        <w:t xml:space="preserve">.  </w:t>
      </w:r>
      <w:r w:rsidRPr="00435F38">
        <w:t xml:space="preserve">A member who reduces the share balance below the par value of one share </w:t>
      </w:r>
      <w:r w:rsidR="00E93CE0" w:rsidRPr="00435F38">
        <w:t xml:space="preserve">or does not pay the full amount of </w:t>
      </w:r>
      <w:r w:rsidR="00DD42D7" w:rsidRPr="00435F38">
        <w:t xml:space="preserve">the subscription of one </w:t>
      </w:r>
      <w:r w:rsidR="00C51A08" w:rsidRPr="00435F38">
        <w:t xml:space="preserve">share of the credit union </w:t>
      </w:r>
      <w:r w:rsidRPr="00435F38">
        <w:t xml:space="preserve">and does not increase the balance to </w:t>
      </w:r>
      <w:r w:rsidRPr="00435F38">
        <w:rPr>
          <w:spacing w:val="-3"/>
        </w:rPr>
        <w:t xml:space="preserve">at least </w:t>
      </w:r>
      <w:r w:rsidRPr="00435F38">
        <w:t>the par value of one</w:t>
      </w:r>
      <w:r w:rsidRPr="00435F38">
        <w:rPr>
          <w:spacing w:val="-4"/>
        </w:rPr>
        <w:t xml:space="preserve"> </w:t>
      </w:r>
      <w:r w:rsidRPr="00435F38">
        <w:t>share within</w:t>
      </w:r>
      <w:r w:rsidRPr="00435F38">
        <w:rPr>
          <w:u w:val="single"/>
        </w:rPr>
        <w:tab/>
      </w:r>
      <w:r w:rsidRPr="00435F38">
        <w:t xml:space="preserve">of the reduction will </w:t>
      </w:r>
      <w:r w:rsidRPr="00435F38">
        <w:rPr>
          <w:spacing w:val="-3"/>
        </w:rPr>
        <w:t xml:space="preserve">be </w:t>
      </w:r>
      <w:r w:rsidRPr="00435F38">
        <w:t>terminated from</w:t>
      </w:r>
      <w:r w:rsidRPr="00435F38">
        <w:rPr>
          <w:spacing w:val="-8"/>
        </w:rPr>
        <w:t xml:space="preserve"> </w:t>
      </w:r>
      <w:r w:rsidRPr="00435F38">
        <w:t>membership.</w:t>
      </w:r>
    </w:p>
    <w:p w14:paraId="4928B52B" w14:textId="77777777" w:rsidR="00AD515B" w:rsidRPr="00435F38" w:rsidRDefault="00AD515B" w:rsidP="00622949">
      <w:pPr>
        <w:pStyle w:val="BodyText"/>
      </w:pPr>
    </w:p>
    <w:p w14:paraId="39BB062B" w14:textId="51A5EFEA" w:rsidR="00AD515B" w:rsidRPr="00435F38" w:rsidRDefault="00741EC1" w:rsidP="00622949">
      <w:pPr>
        <w:pStyle w:val="BodyText"/>
      </w:pPr>
      <w:r w:rsidRPr="00435F38">
        <w:t>Section 4</w:t>
      </w:r>
      <w:r w:rsidR="00ED7D34" w:rsidRPr="00435F38">
        <w:t xml:space="preserve">.  </w:t>
      </w:r>
      <w:r w:rsidRPr="00435F38">
        <w:rPr>
          <w:i/>
        </w:rPr>
        <w:t>Transferability</w:t>
      </w:r>
      <w:r w:rsidR="00ED7D34" w:rsidRPr="00435F38">
        <w:t xml:space="preserve">.  </w:t>
      </w:r>
      <w:r w:rsidRPr="00435F38">
        <w:t>Shares may only be transferred from one member to another by an instrument in a form as the board may prescribe</w:t>
      </w:r>
      <w:r w:rsidR="00ED7D34" w:rsidRPr="00435F38">
        <w:t xml:space="preserve">.  </w:t>
      </w:r>
      <w:r w:rsidRPr="00435F38">
        <w:t>Shares that accrue credits for unpaid dividends retain those credits when transferred.</w:t>
      </w:r>
    </w:p>
    <w:p w14:paraId="56E86767" w14:textId="77777777" w:rsidR="00AD515B" w:rsidRPr="00435F38" w:rsidRDefault="00AD515B" w:rsidP="00622949">
      <w:pPr>
        <w:pStyle w:val="BodyText"/>
      </w:pPr>
    </w:p>
    <w:p w14:paraId="0376382F" w14:textId="65D2BC7F" w:rsidR="00D6058C" w:rsidRDefault="00741EC1" w:rsidP="00622949">
      <w:pPr>
        <w:pStyle w:val="BodyText"/>
      </w:pPr>
      <w:r w:rsidRPr="00435F38">
        <w:t>Section 5</w:t>
      </w:r>
      <w:r w:rsidR="00ED7D34" w:rsidRPr="00435F38">
        <w:t xml:space="preserve">.  </w:t>
      </w:r>
      <w:r w:rsidRPr="00435F38">
        <w:rPr>
          <w:i/>
        </w:rPr>
        <w:t>Withdrawals</w:t>
      </w:r>
      <w:r w:rsidR="00ED7D34" w:rsidRPr="00435F38">
        <w:t xml:space="preserve">.  </w:t>
      </w:r>
      <w:r w:rsidRPr="00435F38">
        <w:t>Money paid in on shares or installments of shares may be withdrawn as provided in these bylaws or regulation on any day when payment on shares may be made, provided, however, that:</w:t>
      </w:r>
    </w:p>
    <w:p w14:paraId="60964594" w14:textId="77777777" w:rsidR="00CE5636" w:rsidRPr="00435F38" w:rsidRDefault="00CE5636" w:rsidP="00622949">
      <w:pPr>
        <w:pStyle w:val="BodyText"/>
      </w:pPr>
    </w:p>
    <w:p w14:paraId="5953321B" w14:textId="698A72B0" w:rsidR="00AD515B" w:rsidRDefault="00741EC1" w:rsidP="00CE5636">
      <w:pPr>
        <w:pStyle w:val="ListParagraph"/>
        <w:numPr>
          <w:ilvl w:val="0"/>
          <w:numId w:val="15"/>
        </w:numPr>
        <w:tabs>
          <w:tab w:val="left" w:pos="440"/>
        </w:tabs>
        <w:spacing w:after="120" w:line="237" w:lineRule="auto"/>
        <w:ind w:left="720" w:hanging="360"/>
        <w:rPr>
          <w:sz w:val="24"/>
          <w:szCs w:val="24"/>
        </w:rPr>
      </w:pPr>
      <w:r w:rsidRPr="00435F38">
        <w:rPr>
          <w:sz w:val="24"/>
          <w:szCs w:val="24"/>
        </w:rPr>
        <w:t xml:space="preserve">The board has the right, </w:t>
      </w:r>
      <w:r w:rsidRPr="00D86B4F">
        <w:rPr>
          <w:spacing w:val="-3"/>
          <w:sz w:val="24"/>
          <w:szCs w:val="24"/>
        </w:rPr>
        <w:t xml:space="preserve">at </w:t>
      </w:r>
      <w:r w:rsidRPr="00435F38">
        <w:rPr>
          <w:sz w:val="24"/>
          <w:szCs w:val="24"/>
        </w:rPr>
        <w:t xml:space="preserve">any time, to require members </w:t>
      </w:r>
      <w:r w:rsidRPr="00D86B4F">
        <w:rPr>
          <w:spacing w:val="1"/>
          <w:sz w:val="24"/>
          <w:szCs w:val="24"/>
        </w:rPr>
        <w:t xml:space="preserve">to </w:t>
      </w:r>
      <w:r w:rsidRPr="00D86B4F">
        <w:rPr>
          <w:spacing w:val="-3"/>
          <w:sz w:val="24"/>
          <w:szCs w:val="24"/>
        </w:rPr>
        <w:t xml:space="preserve">give </w:t>
      </w:r>
      <w:r w:rsidRPr="00435F38">
        <w:rPr>
          <w:sz w:val="24"/>
          <w:szCs w:val="24"/>
        </w:rPr>
        <w:t xml:space="preserve">up to 60 days written notice of intention to withdraw the whole or any part of the amounts paid </w:t>
      </w:r>
      <w:r w:rsidRPr="00D86B4F">
        <w:rPr>
          <w:spacing w:val="-3"/>
          <w:sz w:val="24"/>
          <w:szCs w:val="24"/>
        </w:rPr>
        <w:t xml:space="preserve">in </w:t>
      </w:r>
      <w:r w:rsidRPr="00435F38">
        <w:rPr>
          <w:sz w:val="24"/>
          <w:szCs w:val="24"/>
        </w:rPr>
        <w:t>by</w:t>
      </w:r>
      <w:r w:rsidRPr="00D86B4F">
        <w:rPr>
          <w:spacing w:val="-23"/>
          <w:sz w:val="24"/>
          <w:szCs w:val="24"/>
        </w:rPr>
        <w:t xml:space="preserve"> </w:t>
      </w:r>
      <w:r w:rsidRPr="00435F38">
        <w:rPr>
          <w:sz w:val="24"/>
          <w:szCs w:val="24"/>
        </w:rPr>
        <w:t>them.</w:t>
      </w:r>
    </w:p>
    <w:p w14:paraId="52C777ED" w14:textId="44353F13" w:rsidR="00415DE8" w:rsidRDefault="00741EC1" w:rsidP="00CE5636">
      <w:pPr>
        <w:pStyle w:val="ListParagraph"/>
        <w:numPr>
          <w:ilvl w:val="0"/>
          <w:numId w:val="15"/>
        </w:numPr>
        <w:tabs>
          <w:tab w:val="left" w:pos="449"/>
        </w:tabs>
        <w:spacing w:after="120"/>
        <w:ind w:left="720" w:hanging="360"/>
        <w:rPr>
          <w:sz w:val="24"/>
          <w:szCs w:val="24"/>
        </w:rPr>
      </w:pPr>
      <w:r w:rsidRPr="00435F38">
        <w:rPr>
          <w:spacing w:val="-3"/>
          <w:sz w:val="24"/>
          <w:szCs w:val="24"/>
        </w:rPr>
        <w:t xml:space="preserve">No member may </w:t>
      </w:r>
      <w:r w:rsidRPr="00435F38">
        <w:rPr>
          <w:sz w:val="24"/>
          <w:szCs w:val="24"/>
        </w:rPr>
        <w:t xml:space="preserve">withdraw any shareholdings below the </w:t>
      </w:r>
      <w:r w:rsidRPr="00435F38">
        <w:rPr>
          <w:spacing w:val="-3"/>
          <w:sz w:val="24"/>
          <w:szCs w:val="24"/>
        </w:rPr>
        <w:t xml:space="preserve">amount </w:t>
      </w:r>
      <w:r w:rsidRPr="00435F38">
        <w:rPr>
          <w:spacing w:val="1"/>
          <w:sz w:val="24"/>
          <w:szCs w:val="24"/>
        </w:rPr>
        <w:t xml:space="preserve">of </w:t>
      </w:r>
      <w:r w:rsidRPr="00435F38">
        <w:rPr>
          <w:sz w:val="24"/>
          <w:szCs w:val="24"/>
        </w:rPr>
        <w:t xml:space="preserve">the member's primary or contingent liability </w:t>
      </w:r>
      <w:r w:rsidRPr="00435F38">
        <w:rPr>
          <w:spacing w:val="1"/>
          <w:sz w:val="24"/>
          <w:szCs w:val="24"/>
        </w:rPr>
        <w:t xml:space="preserve">to </w:t>
      </w:r>
      <w:r w:rsidRPr="00435F38">
        <w:rPr>
          <w:sz w:val="24"/>
          <w:szCs w:val="24"/>
        </w:rPr>
        <w:t xml:space="preserve">the credit union </w:t>
      </w:r>
      <w:r w:rsidRPr="00435F38">
        <w:rPr>
          <w:spacing w:val="-3"/>
          <w:sz w:val="24"/>
          <w:szCs w:val="24"/>
        </w:rPr>
        <w:t xml:space="preserve">if </w:t>
      </w:r>
      <w:r w:rsidRPr="00435F38">
        <w:rPr>
          <w:sz w:val="24"/>
          <w:szCs w:val="24"/>
        </w:rPr>
        <w:t xml:space="preserve">the member </w:t>
      </w:r>
      <w:r w:rsidRPr="00435F38">
        <w:rPr>
          <w:spacing w:val="-5"/>
          <w:sz w:val="24"/>
          <w:szCs w:val="24"/>
        </w:rPr>
        <w:t xml:space="preserve">is </w:t>
      </w:r>
      <w:r w:rsidRPr="00435F38">
        <w:rPr>
          <w:sz w:val="24"/>
          <w:szCs w:val="24"/>
        </w:rPr>
        <w:t xml:space="preserve">delinquent as a borrower, or </w:t>
      </w:r>
      <w:r w:rsidRPr="00435F38">
        <w:rPr>
          <w:spacing w:val="-3"/>
          <w:sz w:val="24"/>
          <w:szCs w:val="24"/>
        </w:rPr>
        <w:t xml:space="preserve">if </w:t>
      </w:r>
      <w:r w:rsidRPr="00435F38">
        <w:rPr>
          <w:sz w:val="24"/>
          <w:szCs w:val="24"/>
        </w:rPr>
        <w:t xml:space="preserve">borrowers for whom the </w:t>
      </w:r>
      <w:r w:rsidRPr="00435F38">
        <w:rPr>
          <w:spacing w:val="-3"/>
          <w:sz w:val="24"/>
          <w:szCs w:val="24"/>
        </w:rPr>
        <w:t xml:space="preserve">member is </w:t>
      </w:r>
      <w:r w:rsidRPr="00435F38">
        <w:rPr>
          <w:sz w:val="24"/>
          <w:szCs w:val="24"/>
        </w:rPr>
        <w:t>comaker, endorser, or guarantor are delinquent, without the written approval of the credit committee or loan officer. Coverage of overdrafts under an overdraft protection policy does not constitute delinquency for purposes of this paragraph</w:t>
      </w:r>
      <w:r w:rsidR="00ED7D34" w:rsidRPr="00435F38">
        <w:rPr>
          <w:sz w:val="24"/>
          <w:szCs w:val="24"/>
        </w:rPr>
        <w:t xml:space="preserve">.  </w:t>
      </w:r>
      <w:r w:rsidRPr="00435F38">
        <w:rPr>
          <w:sz w:val="24"/>
          <w:szCs w:val="24"/>
        </w:rPr>
        <w:t xml:space="preserve">Shares issued </w:t>
      </w:r>
      <w:r w:rsidRPr="00435F38">
        <w:rPr>
          <w:spacing w:val="-3"/>
          <w:sz w:val="24"/>
          <w:szCs w:val="24"/>
        </w:rPr>
        <w:t xml:space="preserve">in </w:t>
      </w:r>
      <w:r w:rsidRPr="00435F38">
        <w:rPr>
          <w:sz w:val="24"/>
          <w:szCs w:val="24"/>
        </w:rPr>
        <w:t xml:space="preserve">an irrevocable trust as provided </w:t>
      </w:r>
      <w:r w:rsidRPr="00435F38">
        <w:rPr>
          <w:spacing w:val="-3"/>
          <w:sz w:val="24"/>
          <w:szCs w:val="24"/>
        </w:rPr>
        <w:t xml:space="preserve">in </w:t>
      </w:r>
      <w:r w:rsidRPr="00435F38">
        <w:rPr>
          <w:sz w:val="24"/>
          <w:szCs w:val="24"/>
        </w:rPr>
        <w:t xml:space="preserve">Section 6 of this article are not subject to withdrawal restrictions except as stated </w:t>
      </w:r>
      <w:r w:rsidRPr="00435F38">
        <w:rPr>
          <w:spacing w:val="-3"/>
          <w:sz w:val="24"/>
          <w:szCs w:val="24"/>
        </w:rPr>
        <w:t xml:space="preserve">in </w:t>
      </w:r>
      <w:r w:rsidRPr="00435F38">
        <w:rPr>
          <w:sz w:val="24"/>
          <w:szCs w:val="24"/>
        </w:rPr>
        <w:t>the trust</w:t>
      </w:r>
      <w:r w:rsidRPr="00435F38">
        <w:rPr>
          <w:spacing w:val="-21"/>
          <w:sz w:val="24"/>
          <w:szCs w:val="24"/>
        </w:rPr>
        <w:t xml:space="preserve"> </w:t>
      </w:r>
      <w:r w:rsidRPr="00435F38">
        <w:rPr>
          <w:sz w:val="24"/>
          <w:szCs w:val="24"/>
        </w:rPr>
        <w:lastRenderedPageBreak/>
        <w:t>agreement.</w:t>
      </w:r>
    </w:p>
    <w:p w14:paraId="7A6634B7" w14:textId="0A9B1A55" w:rsidR="00AD515B" w:rsidRDefault="00741EC1" w:rsidP="00CE5636">
      <w:pPr>
        <w:pStyle w:val="ListParagraph"/>
        <w:numPr>
          <w:ilvl w:val="0"/>
          <w:numId w:val="15"/>
        </w:numPr>
        <w:tabs>
          <w:tab w:val="left" w:pos="449"/>
        </w:tabs>
        <w:spacing w:after="120"/>
        <w:ind w:left="720" w:hanging="360"/>
        <w:rPr>
          <w:sz w:val="24"/>
          <w:szCs w:val="24"/>
        </w:rPr>
      </w:pPr>
      <w:r w:rsidRPr="00435F38">
        <w:rPr>
          <w:sz w:val="24"/>
          <w:szCs w:val="24"/>
        </w:rPr>
        <w:t xml:space="preserve">The share account of a deceased member (other than one held </w:t>
      </w:r>
      <w:r w:rsidRPr="00D86B4F">
        <w:rPr>
          <w:spacing w:val="-3"/>
          <w:sz w:val="24"/>
          <w:szCs w:val="24"/>
        </w:rPr>
        <w:t xml:space="preserve">in joint </w:t>
      </w:r>
      <w:r w:rsidRPr="00435F38">
        <w:rPr>
          <w:sz w:val="24"/>
          <w:szCs w:val="24"/>
        </w:rPr>
        <w:t xml:space="preserve">tenancy with another member) </w:t>
      </w:r>
      <w:r w:rsidRPr="00D86B4F">
        <w:rPr>
          <w:spacing w:val="-3"/>
          <w:sz w:val="24"/>
          <w:szCs w:val="24"/>
        </w:rPr>
        <w:t xml:space="preserve">may be </w:t>
      </w:r>
      <w:r w:rsidRPr="00435F38">
        <w:rPr>
          <w:sz w:val="24"/>
          <w:szCs w:val="24"/>
        </w:rPr>
        <w:t xml:space="preserve">continued until the close of the dividend period </w:t>
      </w:r>
      <w:r w:rsidRPr="00D86B4F">
        <w:rPr>
          <w:spacing w:val="-3"/>
          <w:sz w:val="24"/>
          <w:szCs w:val="24"/>
        </w:rPr>
        <w:t xml:space="preserve">in </w:t>
      </w:r>
      <w:r w:rsidRPr="00435F38">
        <w:rPr>
          <w:sz w:val="24"/>
          <w:szCs w:val="24"/>
        </w:rPr>
        <w:t xml:space="preserve">which the administration of the deceased's estate </w:t>
      </w:r>
      <w:r w:rsidRPr="00D86B4F">
        <w:rPr>
          <w:spacing w:val="-5"/>
          <w:sz w:val="24"/>
          <w:szCs w:val="24"/>
        </w:rPr>
        <w:t>is</w:t>
      </w:r>
      <w:r w:rsidRPr="00D86B4F">
        <w:rPr>
          <w:spacing w:val="-8"/>
          <w:sz w:val="24"/>
          <w:szCs w:val="24"/>
        </w:rPr>
        <w:t xml:space="preserve"> </w:t>
      </w:r>
      <w:r w:rsidRPr="00435F38">
        <w:rPr>
          <w:sz w:val="24"/>
          <w:szCs w:val="24"/>
        </w:rPr>
        <w:t>completed.</w:t>
      </w:r>
    </w:p>
    <w:p w14:paraId="53F6F5F1" w14:textId="09CC2770" w:rsidR="00AD515B" w:rsidRDefault="00741EC1" w:rsidP="00CE5636">
      <w:pPr>
        <w:pStyle w:val="ListParagraph"/>
        <w:numPr>
          <w:ilvl w:val="0"/>
          <w:numId w:val="15"/>
        </w:numPr>
        <w:tabs>
          <w:tab w:val="left" w:pos="440"/>
        </w:tabs>
        <w:spacing w:after="120"/>
        <w:ind w:left="720" w:hanging="360"/>
        <w:rPr>
          <w:sz w:val="24"/>
          <w:szCs w:val="24"/>
        </w:rPr>
      </w:pPr>
      <w:r w:rsidRPr="00435F38">
        <w:rPr>
          <w:sz w:val="24"/>
          <w:szCs w:val="24"/>
        </w:rPr>
        <w:t xml:space="preserve">The board </w:t>
      </w:r>
      <w:r w:rsidRPr="00D6058C">
        <w:rPr>
          <w:spacing w:val="-3"/>
          <w:sz w:val="24"/>
          <w:szCs w:val="24"/>
        </w:rPr>
        <w:t xml:space="preserve">will </w:t>
      </w:r>
      <w:r w:rsidRPr="00435F38">
        <w:rPr>
          <w:sz w:val="24"/>
          <w:szCs w:val="24"/>
        </w:rPr>
        <w:t xml:space="preserve">have the right, </w:t>
      </w:r>
      <w:r w:rsidRPr="00D6058C">
        <w:rPr>
          <w:spacing w:val="-3"/>
          <w:sz w:val="24"/>
          <w:szCs w:val="24"/>
        </w:rPr>
        <w:t xml:space="preserve">at </w:t>
      </w:r>
      <w:r w:rsidRPr="00435F38">
        <w:rPr>
          <w:sz w:val="24"/>
          <w:szCs w:val="24"/>
        </w:rPr>
        <w:t>any time, to impose a fee for excessive share withdrawals from regular share accounts</w:t>
      </w:r>
      <w:r w:rsidR="00ED7D34" w:rsidRPr="00435F38">
        <w:rPr>
          <w:sz w:val="24"/>
          <w:szCs w:val="24"/>
        </w:rPr>
        <w:t xml:space="preserve">.  </w:t>
      </w:r>
      <w:r w:rsidRPr="00435F38">
        <w:rPr>
          <w:sz w:val="24"/>
          <w:szCs w:val="24"/>
        </w:rPr>
        <w:t xml:space="preserve">The number of withdrawals not </w:t>
      </w:r>
      <w:r w:rsidRPr="00D6058C">
        <w:rPr>
          <w:spacing w:val="-3"/>
          <w:sz w:val="24"/>
          <w:szCs w:val="24"/>
        </w:rPr>
        <w:t xml:space="preserve">subject </w:t>
      </w:r>
      <w:r w:rsidRPr="00435F38">
        <w:rPr>
          <w:sz w:val="24"/>
          <w:szCs w:val="24"/>
        </w:rPr>
        <w:t xml:space="preserve">to a </w:t>
      </w:r>
      <w:r w:rsidRPr="00D6058C">
        <w:rPr>
          <w:spacing w:val="-4"/>
          <w:sz w:val="24"/>
          <w:szCs w:val="24"/>
        </w:rPr>
        <w:t xml:space="preserve">fee </w:t>
      </w:r>
      <w:r w:rsidRPr="00435F38">
        <w:rPr>
          <w:sz w:val="24"/>
          <w:szCs w:val="24"/>
        </w:rPr>
        <w:t xml:space="preserve">and the amount of the </w:t>
      </w:r>
      <w:r w:rsidRPr="00D6058C">
        <w:rPr>
          <w:spacing w:val="-3"/>
          <w:sz w:val="24"/>
          <w:szCs w:val="24"/>
        </w:rPr>
        <w:t xml:space="preserve">fee </w:t>
      </w:r>
      <w:r w:rsidRPr="00435F38">
        <w:rPr>
          <w:sz w:val="24"/>
          <w:szCs w:val="24"/>
        </w:rPr>
        <w:t xml:space="preserve">will </w:t>
      </w:r>
      <w:r w:rsidRPr="00D6058C">
        <w:rPr>
          <w:spacing w:val="-3"/>
          <w:sz w:val="24"/>
          <w:szCs w:val="24"/>
        </w:rPr>
        <w:t xml:space="preserve">be </w:t>
      </w:r>
      <w:r w:rsidRPr="00435F38">
        <w:rPr>
          <w:sz w:val="24"/>
          <w:szCs w:val="24"/>
        </w:rPr>
        <w:t xml:space="preserve">established by board resolution and will </w:t>
      </w:r>
      <w:r w:rsidRPr="00D6058C">
        <w:rPr>
          <w:spacing w:val="-3"/>
          <w:sz w:val="24"/>
          <w:szCs w:val="24"/>
        </w:rPr>
        <w:t xml:space="preserve">be </w:t>
      </w:r>
      <w:r w:rsidRPr="00435F38">
        <w:rPr>
          <w:sz w:val="24"/>
          <w:szCs w:val="24"/>
        </w:rPr>
        <w:t>subject to regulations applicable to the advertising and disclosure of terms and conditions on</w:t>
      </w:r>
      <w:r w:rsidRPr="00D6058C">
        <w:rPr>
          <w:spacing w:val="-40"/>
          <w:sz w:val="24"/>
          <w:szCs w:val="24"/>
        </w:rPr>
        <w:t xml:space="preserve"> </w:t>
      </w:r>
      <w:r w:rsidRPr="00435F38">
        <w:rPr>
          <w:sz w:val="24"/>
          <w:szCs w:val="24"/>
        </w:rPr>
        <w:t>member accounts.</w:t>
      </w:r>
    </w:p>
    <w:p w14:paraId="2C0014B3" w14:textId="34F474B9" w:rsidR="00AD515B" w:rsidRPr="00435F38" w:rsidRDefault="00741EC1" w:rsidP="008531F7">
      <w:pPr>
        <w:pStyle w:val="BodyText"/>
        <w:spacing w:line="242" w:lineRule="auto"/>
      </w:pPr>
      <w:r w:rsidRPr="00435F38">
        <w:t>Section 6</w:t>
      </w:r>
      <w:r w:rsidR="00ED7D34" w:rsidRPr="00435F38">
        <w:t xml:space="preserve">.  </w:t>
      </w:r>
      <w:r w:rsidRPr="00435F38">
        <w:rPr>
          <w:i/>
        </w:rPr>
        <w:t>Trusts</w:t>
      </w:r>
      <w:r w:rsidR="00ED7D34" w:rsidRPr="00435F38">
        <w:t xml:space="preserve">.  </w:t>
      </w:r>
      <w:r w:rsidRPr="00435F38">
        <w:t>Shares may be issued in a revocable or irrevocable trust, subject to the following</w:t>
      </w:r>
      <w:r w:rsidR="00E153D2">
        <w:t xml:space="preserve"> rules.  </w:t>
      </w:r>
      <w:r w:rsidRPr="00435F38">
        <w:t>When shares are issued in a revocable trust, the settlor must be a member of this credit union in his or her own right</w:t>
      </w:r>
      <w:r w:rsidR="00ED7D34" w:rsidRPr="00435F38">
        <w:t xml:space="preserve">.  </w:t>
      </w:r>
      <w:r w:rsidRPr="00435F38">
        <w:t>When shares are issued in an irrevocable trust, either the settlor or the beneficiary must be a member of this credit union</w:t>
      </w:r>
      <w:r w:rsidR="00ED7D34" w:rsidRPr="00435F38">
        <w:t xml:space="preserve">.  </w:t>
      </w:r>
      <w:r w:rsidRPr="00435F38">
        <w:t>The name of the beneficiary must be stated in both a revocable and irrevocable trust</w:t>
      </w:r>
      <w:r w:rsidR="00ED7D34" w:rsidRPr="00435F38">
        <w:t xml:space="preserve">.  </w:t>
      </w:r>
      <w:r w:rsidR="001E3D2A">
        <w:t>A trust may be a member of the credit union as an entity if all parties to the trust, including all settlors, beneficiaries and trustees, are within the credit union’s field of membership.</w:t>
      </w:r>
      <w:r w:rsidR="00907F54">
        <w:t xml:space="preserve">  </w:t>
      </w:r>
      <w:r w:rsidRPr="00435F38">
        <w:t>For purposes of this section, shares issued pursuant to a pension plan authorized by the rules and regulations will be treated as an irrevocable trust unless otherwise indicated in the rules and regulations.</w:t>
      </w:r>
    </w:p>
    <w:p w14:paraId="1A26E22F" w14:textId="77777777" w:rsidR="00AD515B" w:rsidRPr="00435F38" w:rsidRDefault="00AD515B" w:rsidP="008531F7">
      <w:pPr>
        <w:pStyle w:val="BodyText"/>
      </w:pPr>
    </w:p>
    <w:p w14:paraId="127FD44D" w14:textId="2DA2DE1C" w:rsidR="00AD515B" w:rsidRPr="00435F38" w:rsidRDefault="00741EC1" w:rsidP="008531F7">
      <w:pPr>
        <w:spacing w:line="237" w:lineRule="auto"/>
        <w:rPr>
          <w:sz w:val="24"/>
          <w:szCs w:val="24"/>
        </w:rPr>
      </w:pPr>
      <w:r w:rsidRPr="00435F38">
        <w:rPr>
          <w:sz w:val="24"/>
          <w:szCs w:val="24"/>
        </w:rPr>
        <w:t>Section 7</w:t>
      </w:r>
      <w:r w:rsidR="00ED7D34" w:rsidRPr="00435F38">
        <w:rPr>
          <w:sz w:val="24"/>
          <w:szCs w:val="24"/>
        </w:rPr>
        <w:t xml:space="preserve">.  </w:t>
      </w:r>
      <w:r w:rsidRPr="00435F38">
        <w:rPr>
          <w:i/>
          <w:sz w:val="24"/>
          <w:szCs w:val="24"/>
        </w:rPr>
        <w:t>Joint accounts and membership requirements</w:t>
      </w:r>
      <w:r w:rsidR="00ED7D34" w:rsidRPr="00435F38">
        <w:rPr>
          <w:sz w:val="24"/>
          <w:szCs w:val="24"/>
        </w:rPr>
        <w:t xml:space="preserve">.  </w:t>
      </w:r>
      <w:r w:rsidRPr="00435F38">
        <w:rPr>
          <w:sz w:val="24"/>
          <w:szCs w:val="24"/>
        </w:rPr>
        <w:t xml:space="preserve">Each </w:t>
      </w:r>
      <w:r w:rsidRPr="00435F38">
        <w:rPr>
          <w:spacing w:val="-3"/>
          <w:sz w:val="24"/>
          <w:szCs w:val="24"/>
        </w:rPr>
        <w:t xml:space="preserve">member must </w:t>
      </w:r>
      <w:r w:rsidRPr="00435F38">
        <w:rPr>
          <w:sz w:val="24"/>
          <w:szCs w:val="24"/>
        </w:rPr>
        <w:t xml:space="preserve">purchase and maintain at </w:t>
      </w:r>
      <w:r w:rsidRPr="00435F38">
        <w:rPr>
          <w:spacing w:val="-3"/>
          <w:sz w:val="24"/>
          <w:szCs w:val="24"/>
        </w:rPr>
        <w:t xml:space="preserve">least </w:t>
      </w:r>
      <w:r w:rsidRPr="00435F38">
        <w:rPr>
          <w:sz w:val="24"/>
          <w:szCs w:val="24"/>
        </w:rPr>
        <w:t xml:space="preserve">one share </w:t>
      </w:r>
      <w:r w:rsidRPr="00435F38">
        <w:rPr>
          <w:spacing w:val="-3"/>
          <w:sz w:val="24"/>
          <w:szCs w:val="24"/>
        </w:rPr>
        <w:t xml:space="preserve">in </w:t>
      </w:r>
      <w:r w:rsidRPr="00435F38">
        <w:rPr>
          <w:sz w:val="24"/>
          <w:szCs w:val="24"/>
        </w:rPr>
        <w:t xml:space="preserve">a share account that </w:t>
      </w:r>
      <w:r w:rsidRPr="00435F38">
        <w:rPr>
          <w:spacing w:val="-3"/>
          <w:sz w:val="24"/>
          <w:szCs w:val="24"/>
        </w:rPr>
        <w:t xml:space="preserve">names </w:t>
      </w:r>
      <w:r w:rsidRPr="00435F38">
        <w:rPr>
          <w:sz w:val="24"/>
          <w:szCs w:val="24"/>
        </w:rPr>
        <w:t xml:space="preserve">the member as the </w:t>
      </w:r>
      <w:r w:rsidRPr="00435F38">
        <w:rPr>
          <w:spacing w:val="-3"/>
          <w:sz w:val="24"/>
          <w:szCs w:val="24"/>
        </w:rPr>
        <w:t xml:space="preserve">sole </w:t>
      </w:r>
      <w:r w:rsidRPr="00435F38">
        <w:rPr>
          <w:sz w:val="24"/>
          <w:szCs w:val="24"/>
        </w:rPr>
        <w:t>or primary owner</w:t>
      </w:r>
      <w:r w:rsidR="00ED7D34" w:rsidRPr="00435F38">
        <w:rPr>
          <w:sz w:val="24"/>
          <w:szCs w:val="24"/>
        </w:rPr>
        <w:t xml:space="preserve">.  </w:t>
      </w:r>
      <w:r w:rsidRPr="00435F38">
        <w:rPr>
          <w:sz w:val="24"/>
          <w:szCs w:val="24"/>
        </w:rPr>
        <w:t xml:space="preserve">Being named as a </w:t>
      </w:r>
      <w:r w:rsidRPr="00435F38">
        <w:rPr>
          <w:spacing w:val="-3"/>
          <w:sz w:val="24"/>
          <w:szCs w:val="24"/>
        </w:rPr>
        <w:t xml:space="preserve">joint </w:t>
      </w:r>
      <w:r w:rsidRPr="00435F38">
        <w:rPr>
          <w:sz w:val="24"/>
          <w:szCs w:val="24"/>
        </w:rPr>
        <w:t xml:space="preserve">owner of a </w:t>
      </w:r>
      <w:r w:rsidRPr="00435F38">
        <w:rPr>
          <w:spacing w:val="-3"/>
          <w:sz w:val="24"/>
          <w:szCs w:val="24"/>
        </w:rPr>
        <w:t xml:space="preserve">joint </w:t>
      </w:r>
      <w:r w:rsidRPr="00435F38">
        <w:rPr>
          <w:sz w:val="24"/>
          <w:szCs w:val="24"/>
        </w:rPr>
        <w:t xml:space="preserve">account </w:t>
      </w:r>
      <w:r w:rsidRPr="00435F38">
        <w:rPr>
          <w:spacing w:val="-3"/>
          <w:sz w:val="24"/>
          <w:szCs w:val="24"/>
        </w:rPr>
        <w:t xml:space="preserve">is </w:t>
      </w:r>
      <w:r w:rsidRPr="00435F38">
        <w:rPr>
          <w:sz w:val="24"/>
          <w:szCs w:val="24"/>
        </w:rPr>
        <w:t>insufficient to establish membership.</w:t>
      </w:r>
    </w:p>
    <w:p w14:paraId="48AC0154" w14:textId="3A4F12A5" w:rsidR="00AD515B" w:rsidRDefault="00AD515B" w:rsidP="008531F7">
      <w:pPr>
        <w:pStyle w:val="BodyText"/>
      </w:pPr>
    </w:p>
    <w:p w14:paraId="068B2667" w14:textId="77777777" w:rsidR="006C3261" w:rsidRPr="00435F38" w:rsidRDefault="006C3261" w:rsidP="008531F7">
      <w:pPr>
        <w:pStyle w:val="BodyText"/>
      </w:pPr>
    </w:p>
    <w:p w14:paraId="054907A8" w14:textId="3653DA7E" w:rsidR="00AD515B" w:rsidRPr="00D6058C" w:rsidRDefault="00741EC1" w:rsidP="008531F7">
      <w:pPr>
        <w:pStyle w:val="Heading1"/>
        <w:ind w:left="108"/>
      </w:pPr>
      <w:bookmarkStart w:id="4" w:name="_Toc44590053"/>
      <w:r w:rsidRPr="00435F38">
        <w:t>Article IV. Meetings of Members</w:t>
      </w:r>
      <w:bookmarkEnd w:id="4"/>
    </w:p>
    <w:p w14:paraId="051C0E68" w14:textId="2AA2974E" w:rsidR="00FE77B0" w:rsidRDefault="00741EC1" w:rsidP="00622949">
      <w:pPr>
        <w:pStyle w:val="BodyText"/>
      </w:pPr>
      <w:r w:rsidRPr="00435F38">
        <w:t>Section 1</w:t>
      </w:r>
      <w:r w:rsidR="00ED7D34" w:rsidRPr="00435F38">
        <w:t xml:space="preserve">.  </w:t>
      </w:r>
      <w:r w:rsidRPr="00435F38">
        <w:rPr>
          <w:i/>
        </w:rPr>
        <w:t>Annual meeting</w:t>
      </w:r>
      <w:r w:rsidR="00ED7D34" w:rsidRPr="00435F38">
        <w:t xml:space="preserve">.  </w:t>
      </w:r>
      <w:r w:rsidRPr="00435F38">
        <w:t xml:space="preserve">The annual meeting of the members must be held [insert time for annual meeting, for example, “during the month of March/on the third Saturday of April/ no later than March 31”], in the county in which any office of the credit union is located or within a radius of 100 miles of an office, at the time and place </w:t>
      </w:r>
      <w:r w:rsidR="006C136E">
        <w:t xml:space="preserve">conveniently accessible to the majority of the members </w:t>
      </w:r>
      <w:r w:rsidRPr="00435F38">
        <w:t>as the board determines and announces in the notice of the annual meeting.</w:t>
      </w:r>
      <w:r w:rsidR="00FE77B0">
        <w:t xml:space="preserve"> This credit union may permit virtual attendance and participation in the annual meeting, </w:t>
      </w:r>
      <w:r w:rsidR="00E153D2">
        <w:t>pro</w:t>
      </w:r>
      <w:r w:rsidR="00FE77B0">
        <w:t xml:space="preserve">vided that an in-person meeting complying with the geographic requirements of this paragraph is also </w:t>
      </w:r>
      <w:r w:rsidR="00E153D2">
        <w:t>held</w:t>
      </w:r>
      <w:r w:rsidR="00FE77B0">
        <w:t>.</w:t>
      </w:r>
    </w:p>
    <w:p w14:paraId="3A9360FB" w14:textId="42FC4843" w:rsidR="00786210" w:rsidRDefault="00786210" w:rsidP="00622949">
      <w:pPr>
        <w:pStyle w:val="BodyText"/>
      </w:pPr>
    </w:p>
    <w:p w14:paraId="5DB7692F" w14:textId="667749C1" w:rsidR="00AD515B" w:rsidRPr="00435F38" w:rsidRDefault="00BE491A" w:rsidP="00622949">
      <w:pPr>
        <w:pStyle w:val="BodyText"/>
        <w:keepNext/>
      </w:pPr>
      <w:r w:rsidRPr="00BE491A">
        <w:t xml:space="preserve">The board of directors may change the general time of the annual meeting by 2/3 majority </w:t>
      </w:r>
      <w:r w:rsidR="00F4240B" w:rsidRPr="00BE491A">
        <w:t>vote,</w:t>
      </w:r>
      <w:r w:rsidRPr="00BE491A">
        <w:t xml:space="preserve"> but an annual meeting must be held no later than 18 months from the previous meeting.</w:t>
      </w:r>
    </w:p>
    <w:p w14:paraId="604B0FE8" w14:textId="77777777" w:rsidR="00AD515B" w:rsidRPr="00435F38" w:rsidRDefault="00AD515B" w:rsidP="00622949">
      <w:pPr>
        <w:pStyle w:val="BodyText"/>
      </w:pPr>
    </w:p>
    <w:p w14:paraId="4A33C177" w14:textId="6B11E7A6" w:rsidR="005F117B" w:rsidRDefault="00741EC1" w:rsidP="00622949">
      <w:pPr>
        <w:pStyle w:val="BodyText"/>
      </w:pPr>
      <w:r w:rsidRPr="00435F38">
        <w:t>Section 2</w:t>
      </w:r>
      <w:r w:rsidR="00ED7D34" w:rsidRPr="00435F38">
        <w:t xml:space="preserve">.  </w:t>
      </w:r>
      <w:r w:rsidRPr="00435F38">
        <w:rPr>
          <w:i/>
        </w:rPr>
        <w:t xml:space="preserve">Notice </w:t>
      </w:r>
      <w:r w:rsidRPr="00435F38">
        <w:rPr>
          <w:i/>
          <w:spacing w:val="-3"/>
        </w:rPr>
        <w:t xml:space="preserve">of </w:t>
      </w:r>
      <w:r w:rsidRPr="00435F38">
        <w:rPr>
          <w:i/>
        </w:rPr>
        <w:t>meetings required</w:t>
      </w:r>
      <w:r w:rsidRPr="00435F38">
        <w:t>.</w:t>
      </w:r>
    </w:p>
    <w:p w14:paraId="28F0BE79" w14:textId="77777777" w:rsidR="001E74C1" w:rsidRPr="00435F38" w:rsidRDefault="001E74C1" w:rsidP="00622949">
      <w:pPr>
        <w:pStyle w:val="BodyText"/>
      </w:pPr>
    </w:p>
    <w:p w14:paraId="2B0E715C" w14:textId="200A0BB1" w:rsidR="002B0408" w:rsidRPr="00E153D2" w:rsidRDefault="00B13B47" w:rsidP="00AB1B90">
      <w:pPr>
        <w:tabs>
          <w:tab w:val="left" w:pos="529"/>
        </w:tabs>
        <w:spacing w:after="120"/>
        <w:ind w:left="720" w:hanging="360"/>
        <w:rPr>
          <w:sz w:val="24"/>
          <w:szCs w:val="24"/>
        </w:rPr>
      </w:pPr>
      <w:r w:rsidRPr="00E153D2">
        <w:rPr>
          <w:sz w:val="24"/>
          <w:szCs w:val="24"/>
        </w:rPr>
        <w:t>(</w:t>
      </w:r>
      <w:r w:rsidR="00741EC1" w:rsidRPr="00E153D2">
        <w:rPr>
          <w:sz w:val="24"/>
          <w:szCs w:val="24"/>
        </w:rPr>
        <w:t>a</w:t>
      </w:r>
      <w:r w:rsidRPr="00E153D2">
        <w:rPr>
          <w:sz w:val="24"/>
          <w:szCs w:val="24"/>
        </w:rPr>
        <w:t>)</w:t>
      </w:r>
      <w:r w:rsidR="00741EC1" w:rsidRPr="00E153D2">
        <w:rPr>
          <w:sz w:val="24"/>
          <w:szCs w:val="24"/>
        </w:rPr>
        <w:t xml:space="preserve"> </w:t>
      </w:r>
      <w:r w:rsidR="004E14E4">
        <w:rPr>
          <w:sz w:val="24"/>
          <w:szCs w:val="24"/>
        </w:rPr>
        <w:t>The secretary must give written notice of the annual meeting to each member a</w:t>
      </w:r>
      <w:r w:rsidR="00741EC1" w:rsidRPr="00E153D2">
        <w:rPr>
          <w:spacing w:val="-3"/>
          <w:sz w:val="24"/>
          <w:szCs w:val="24"/>
        </w:rPr>
        <w:t xml:space="preserve">t least </w:t>
      </w:r>
      <w:r w:rsidR="00741EC1" w:rsidRPr="00E153D2">
        <w:rPr>
          <w:sz w:val="24"/>
          <w:szCs w:val="24"/>
        </w:rPr>
        <w:t xml:space="preserve">30 but </w:t>
      </w:r>
      <w:r w:rsidR="00741EC1" w:rsidRPr="00E153D2">
        <w:rPr>
          <w:spacing w:val="-3"/>
          <w:sz w:val="24"/>
          <w:szCs w:val="24"/>
        </w:rPr>
        <w:t xml:space="preserve">no </w:t>
      </w:r>
      <w:r w:rsidR="00741EC1" w:rsidRPr="00E153D2">
        <w:rPr>
          <w:sz w:val="24"/>
          <w:szCs w:val="24"/>
        </w:rPr>
        <w:t xml:space="preserve">more than 75 days before the date of any annual meeting. </w:t>
      </w:r>
      <w:r w:rsidR="00E8498C" w:rsidRPr="00E153D2">
        <w:rPr>
          <w:sz w:val="24"/>
          <w:szCs w:val="24"/>
        </w:rPr>
        <w:t xml:space="preserve"> The secretary must give written notice </w:t>
      </w:r>
      <w:r w:rsidR="004E14E4">
        <w:rPr>
          <w:sz w:val="24"/>
          <w:szCs w:val="24"/>
        </w:rPr>
        <w:t xml:space="preserve">of any special meeting </w:t>
      </w:r>
      <w:r w:rsidR="00E8498C" w:rsidRPr="00E153D2">
        <w:rPr>
          <w:sz w:val="24"/>
          <w:szCs w:val="24"/>
        </w:rPr>
        <w:t>to each member at least 7 days before the date of any special meeting of the members</w:t>
      </w:r>
      <w:r w:rsidR="00A564E4">
        <w:rPr>
          <w:sz w:val="24"/>
          <w:szCs w:val="24"/>
        </w:rPr>
        <w:t>.</w:t>
      </w:r>
      <w:r w:rsidR="00A564E4" w:rsidRPr="00E153D2">
        <w:rPr>
          <w:sz w:val="24"/>
          <w:szCs w:val="24"/>
        </w:rPr>
        <w:t xml:space="preserve">  </w:t>
      </w:r>
      <w:r w:rsidR="004E14E4" w:rsidRPr="00E153D2">
        <w:rPr>
          <w:sz w:val="24"/>
          <w:szCs w:val="24"/>
        </w:rPr>
        <w:t xml:space="preserve">The secretary must give written notice </w:t>
      </w:r>
      <w:r w:rsidR="004E14E4">
        <w:rPr>
          <w:sz w:val="24"/>
          <w:szCs w:val="24"/>
        </w:rPr>
        <w:t>of any meeting to vote on a merger with another credit union</w:t>
      </w:r>
      <w:r w:rsidR="00E8498C" w:rsidRPr="00E153D2">
        <w:rPr>
          <w:sz w:val="24"/>
          <w:szCs w:val="24"/>
        </w:rPr>
        <w:t xml:space="preserve"> at least 45 but no more than 90 days before the date of any meeting to vote on a merger with </w:t>
      </w:r>
      <w:r w:rsidR="004E14E4">
        <w:rPr>
          <w:sz w:val="24"/>
          <w:szCs w:val="24"/>
        </w:rPr>
        <w:t xml:space="preserve">the other </w:t>
      </w:r>
      <w:r w:rsidR="00E8498C" w:rsidRPr="00E153D2">
        <w:rPr>
          <w:sz w:val="24"/>
          <w:szCs w:val="24"/>
        </w:rPr>
        <w:t xml:space="preserve">credit union.  </w:t>
      </w:r>
      <w:r w:rsidR="00741EC1" w:rsidRPr="00E153D2">
        <w:rPr>
          <w:sz w:val="24"/>
          <w:szCs w:val="24"/>
        </w:rPr>
        <w:t xml:space="preserve">Notice may </w:t>
      </w:r>
      <w:r w:rsidR="00741EC1" w:rsidRPr="00E153D2">
        <w:rPr>
          <w:spacing w:val="-3"/>
          <w:sz w:val="24"/>
          <w:szCs w:val="24"/>
        </w:rPr>
        <w:t xml:space="preserve">be </w:t>
      </w:r>
      <w:r w:rsidR="003A3090">
        <w:rPr>
          <w:spacing w:val="-3"/>
          <w:sz w:val="24"/>
          <w:szCs w:val="24"/>
        </w:rPr>
        <w:t xml:space="preserve">given </w:t>
      </w:r>
      <w:r w:rsidR="00741EC1" w:rsidRPr="00E153D2">
        <w:rPr>
          <w:sz w:val="24"/>
          <w:szCs w:val="24"/>
        </w:rPr>
        <w:t xml:space="preserve">by written notice delivered </w:t>
      </w:r>
      <w:r w:rsidR="00741EC1" w:rsidRPr="00E153D2">
        <w:rPr>
          <w:spacing w:val="-3"/>
          <w:sz w:val="24"/>
          <w:szCs w:val="24"/>
        </w:rPr>
        <w:t xml:space="preserve">in </w:t>
      </w:r>
      <w:r w:rsidR="00741EC1" w:rsidRPr="00E153D2">
        <w:rPr>
          <w:sz w:val="24"/>
          <w:szCs w:val="24"/>
        </w:rPr>
        <w:t xml:space="preserve">person or by mail </w:t>
      </w:r>
      <w:r w:rsidR="00741EC1" w:rsidRPr="00E153D2">
        <w:rPr>
          <w:spacing w:val="1"/>
          <w:sz w:val="24"/>
          <w:szCs w:val="24"/>
        </w:rPr>
        <w:t xml:space="preserve">to </w:t>
      </w:r>
      <w:r w:rsidR="00741EC1" w:rsidRPr="00E153D2">
        <w:rPr>
          <w:sz w:val="24"/>
          <w:szCs w:val="24"/>
        </w:rPr>
        <w:t xml:space="preserve">the member's address, or, for members who have opted to receive statements and notices electronically, by electronic </w:t>
      </w:r>
      <w:r w:rsidR="00741EC1" w:rsidRPr="00E153D2">
        <w:rPr>
          <w:spacing w:val="-3"/>
          <w:sz w:val="24"/>
          <w:szCs w:val="24"/>
        </w:rPr>
        <w:t>mail</w:t>
      </w:r>
      <w:r w:rsidR="00ED7D34" w:rsidRPr="00E153D2">
        <w:rPr>
          <w:spacing w:val="-3"/>
          <w:sz w:val="24"/>
          <w:szCs w:val="24"/>
        </w:rPr>
        <w:t xml:space="preserve">.  </w:t>
      </w:r>
      <w:r w:rsidR="00741EC1" w:rsidRPr="00E153D2">
        <w:rPr>
          <w:sz w:val="24"/>
          <w:szCs w:val="24"/>
        </w:rPr>
        <w:t xml:space="preserve">Notice of the annual meeting </w:t>
      </w:r>
      <w:r w:rsidR="00741EC1" w:rsidRPr="00E153D2">
        <w:rPr>
          <w:spacing w:val="-3"/>
          <w:sz w:val="24"/>
          <w:szCs w:val="24"/>
        </w:rPr>
        <w:t>m</w:t>
      </w:r>
      <w:r w:rsidR="003A3090">
        <w:rPr>
          <w:spacing w:val="-3"/>
          <w:sz w:val="24"/>
          <w:szCs w:val="24"/>
        </w:rPr>
        <w:t xml:space="preserve">ust </w:t>
      </w:r>
      <w:r w:rsidR="00497319" w:rsidRPr="00E153D2">
        <w:rPr>
          <w:spacing w:val="-3"/>
          <w:sz w:val="24"/>
          <w:szCs w:val="24"/>
        </w:rPr>
        <w:t xml:space="preserve">also </w:t>
      </w:r>
      <w:r w:rsidR="00741EC1" w:rsidRPr="00E153D2">
        <w:rPr>
          <w:spacing w:val="-3"/>
          <w:sz w:val="24"/>
          <w:szCs w:val="24"/>
        </w:rPr>
        <w:t xml:space="preserve">be </w:t>
      </w:r>
      <w:r w:rsidR="00741EC1" w:rsidRPr="00E153D2">
        <w:rPr>
          <w:sz w:val="24"/>
          <w:szCs w:val="24"/>
        </w:rPr>
        <w:t xml:space="preserve">given by posting the notice </w:t>
      </w:r>
      <w:r w:rsidR="00741EC1" w:rsidRPr="00E153D2">
        <w:rPr>
          <w:spacing w:val="-3"/>
          <w:sz w:val="24"/>
          <w:szCs w:val="24"/>
        </w:rPr>
        <w:lastRenderedPageBreak/>
        <w:t xml:space="preserve">in </w:t>
      </w:r>
      <w:r w:rsidR="00741EC1" w:rsidRPr="00E153D2">
        <w:rPr>
          <w:sz w:val="24"/>
          <w:szCs w:val="24"/>
        </w:rPr>
        <w:t xml:space="preserve">a conspicuous place </w:t>
      </w:r>
      <w:r w:rsidR="00741EC1" w:rsidRPr="00E153D2">
        <w:rPr>
          <w:spacing w:val="-3"/>
          <w:sz w:val="24"/>
          <w:szCs w:val="24"/>
        </w:rPr>
        <w:t xml:space="preserve">in </w:t>
      </w:r>
      <w:r w:rsidR="00741EC1" w:rsidRPr="00E153D2">
        <w:rPr>
          <w:sz w:val="24"/>
          <w:szCs w:val="24"/>
        </w:rPr>
        <w:t xml:space="preserve">the office of this credit union where </w:t>
      </w:r>
      <w:r w:rsidR="00741EC1" w:rsidRPr="00E153D2">
        <w:rPr>
          <w:spacing w:val="-5"/>
          <w:sz w:val="24"/>
          <w:szCs w:val="24"/>
        </w:rPr>
        <w:t xml:space="preserve">it </w:t>
      </w:r>
      <w:r w:rsidR="00741EC1" w:rsidRPr="00E153D2">
        <w:rPr>
          <w:spacing w:val="-3"/>
          <w:sz w:val="24"/>
          <w:szCs w:val="24"/>
        </w:rPr>
        <w:t xml:space="preserve">may be </w:t>
      </w:r>
      <w:r w:rsidR="00741EC1" w:rsidRPr="00E153D2">
        <w:rPr>
          <w:sz w:val="24"/>
          <w:szCs w:val="24"/>
        </w:rPr>
        <w:t xml:space="preserve">read by the </w:t>
      </w:r>
      <w:r w:rsidR="00741EC1" w:rsidRPr="00E153D2">
        <w:rPr>
          <w:spacing w:val="-3"/>
          <w:sz w:val="24"/>
          <w:szCs w:val="24"/>
        </w:rPr>
        <w:t xml:space="preserve">members, </w:t>
      </w:r>
      <w:r w:rsidR="00741EC1" w:rsidRPr="00E153D2">
        <w:rPr>
          <w:sz w:val="24"/>
          <w:szCs w:val="24"/>
        </w:rPr>
        <w:t xml:space="preserve">at </w:t>
      </w:r>
      <w:r w:rsidR="00741EC1" w:rsidRPr="00E153D2">
        <w:rPr>
          <w:spacing w:val="-3"/>
          <w:sz w:val="24"/>
          <w:szCs w:val="24"/>
        </w:rPr>
        <w:t xml:space="preserve">least </w:t>
      </w:r>
      <w:r w:rsidR="00741EC1" w:rsidRPr="00E153D2">
        <w:rPr>
          <w:sz w:val="24"/>
          <w:szCs w:val="24"/>
        </w:rPr>
        <w:t>30 days before the meeting</w:t>
      </w:r>
      <w:r w:rsidR="00ED7D34" w:rsidRPr="00E153D2">
        <w:rPr>
          <w:sz w:val="24"/>
          <w:szCs w:val="24"/>
        </w:rPr>
        <w:t xml:space="preserve">.  </w:t>
      </w:r>
      <w:r w:rsidR="00741EC1" w:rsidRPr="00E153D2">
        <w:rPr>
          <w:sz w:val="24"/>
          <w:szCs w:val="24"/>
        </w:rPr>
        <w:t xml:space="preserve">Any meeting of the </w:t>
      </w:r>
      <w:r w:rsidR="00741EC1" w:rsidRPr="00E153D2">
        <w:rPr>
          <w:spacing w:val="-3"/>
          <w:sz w:val="24"/>
          <w:szCs w:val="24"/>
        </w:rPr>
        <w:t xml:space="preserve">members, </w:t>
      </w:r>
      <w:r w:rsidR="00741EC1" w:rsidRPr="00E153D2">
        <w:rPr>
          <w:sz w:val="24"/>
          <w:szCs w:val="24"/>
        </w:rPr>
        <w:t xml:space="preserve">whether annual or </w:t>
      </w:r>
      <w:r w:rsidR="00741EC1" w:rsidRPr="00E153D2">
        <w:rPr>
          <w:spacing w:val="-3"/>
          <w:sz w:val="24"/>
          <w:szCs w:val="24"/>
        </w:rPr>
        <w:t xml:space="preserve">special, </w:t>
      </w:r>
      <w:r w:rsidR="00741EC1" w:rsidRPr="00E153D2">
        <w:rPr>
          <w:sz w:val="24"/>
          <w:szCs w:val="24"/>
        </w:rPr>
        <w:t xml:space="preserve">may be held without prior notice, at any place or </w:t>
      </w:r>
      <w:r w:rsidR="00741EC1" w:rsidRPr="00E153D2">
        <w:rPr>
          <w:spacing w:val="-3"/>
          <w:sz w:val="24"/>
          <w:szCs w:val="24"/>
        </w:rPr>
        <w:t xml:space="preserve">time, if </w:t>
      </w:r>
      <w:r w:rsidR="00741EC1" w:rsidRPr="00E153D2">
        <w:rPr>
          <w:sz w:val="24"/>
          <w:szCs w:val="24"/>
        </w:rPr>
        <w:t xml:space="preserve">all the members entitled to vote, who are not present </w:t>
      </w:r>
      <w:r w:rsidR="00741EC1" w:rsidRPr="00E153D2">
        <w:rPr>
          <w:spacing w:val="-3"/>
          <w:sz w:val="24"/>
          <w:szCs w:val="24"/>
        </w:rPr>
        <w:t xml:space="preserve">at </w:t>
      </w:r>
      <w:r w:rsidR="00741EC1" w:rsidRPr="00E153D2">
        <w:rPr>
          <w:sz w:val="24"/>
          <w:szCs w:val="24"/>
        </w:rPr>
        <w:t xml:space="preserve">the meeting, </w:t>
      </w:r>
      <w:r w:rsidR="00741EC1" w:rsidRPr="00E153D2">
        <w:rPr>
          <w:spacing w:val="-3"/>
          <w:sz w:val="24"/>
          <w:szCs w:val="24"/>
        </w:rPr>
        <w:t xml:space="preserve">waive </w:t>
      </w:r>
      <w:r w:rsidR="00741EC1" w:rsidRPr="00E153D2">
        <w:rPr>
          <w:sz w:val="24"/>
          <w:szCs w:val="24"/>
        </w:rPr>
        <w:t xml:space="preserve">notice </w:t>
      </w:r>
      <w:r w:rsidR="00741EC1" w:rsidRPr="00E153D2">
        <w:rPr>
          <w:spacing w:val="-3"/>
          <w:sz w:val="24"/>
          <w:szCs w:val="24"/>
        </w:rPr>
        <w:t xml:space="preserve">in </w:t>
      </w:r>
      <w:r w:rsidR="00741EC1" w:rsidRPr="00E153D2">
        <w:rPr>
          <w:sz w:val="24"/>
          <w:szCs w:val="24"/>
        </w:rPr>
        <w:t>writing, before, during, or after the</w:t>
      </w:r>
      <w:r w:rsidR="00741EC1" w:rsidRPr="00E153D2">
        <w:rPr>
          <w:spacing w:val="2"/>
          <w:sz w:val="24"/>
          <w:szCs w:val="24"/>
        </w:rPr>
        <w:t xml:space="preserve"> </w:t>
      </w:r>
      <w:r w:rsidR="00741EC1" w:rsidRPr="00E153D2">
        <w:rPr>
          <w:sz w:val="24"/>
          <w:szCs w:val="24"/>
        </w:rPr>
        <w:t>meeting.</w:t>
      </w:r>
      <w:r w:rsidR="002B0408" w:rsidRPr="00E153D2">
        <w:rPr>
          <w:sz w:val="24"/>
          <w:szCs w:val="24"/>
        </w:rPr>
        <w:t xml:space="preserve"> The secretary must also prominently display the notice on the credit union’s website</w:t>
      </w:r>
      <w:r w:rsidR="00E153D2">
        <w:rPr>
          <w:sz w:val="24"/>
          <w:szCs w:val="24"/>
        </w:rPr>
        <w:t>,</w:t>
      </w:r>
      <w:r w:rsidR="002B0408" w:rsidRPr="00E153D2">
        <w:rPr>
          <w:sz w:val="24"/>
          <w:szCs w:val="24"/>
        </w:rPr>
        <w:t xml:space="preserve"> if </w:t>
      </w:r>
      <w:r w:rsidR="00E153D2">
        <w:rPr>
          <w:sz w:val="24"/>
          <w:szCs w:val="24"/>
        </w:rPr>
        <w:t>the</w:t>
      </w:r>
      <w:r w:rsidR="002B0408" w:rsidRPr="00E153D2">
        <w:rPr>
          <w:sz w:val="24"/>
          <w:szCs w:val="24"/>
        </w:rPr>
        <w:t xml:space="preserve"> credit union maintains a</w:t>
      </w:r>
      <w:r w:rsidR="002B0408" w:rsidRPr="00E153D2">
        <w:rPr>
          <w:spacing w:val="-10"/>
          <w:sz w:val="24"/>
          <w:szCs w:val="24"/>
        </w:rPr>
        <w:t xml:space="preserve"> </w:t>
      </w:r>
      <w:r w:rsidR="002B0408" w:rsidRPr="00E153D2">
        <w:rPr>
          <w:sz w:val="24"/>
          <w:szCs w:val="24"/>
        </w:rPr>
        <w:t>website.</w:t>
      </w:r>
    </w:p>
    <w:p w14:paraId="3448AF6A" w14:textId="4968E626" w:rsidR="008B696A" w:rsidRPr="00181CBA" w:rsidRDefault="00B13B47" w:rsidP="00AB1B90">
      <w:pPr>
        <w:pStyle w:val="BodyText"/>
        <w:spacing w:after="120"/>
        <w:ind w:left="720" w:hanging="360"/>
      </w:pPr>
      <w:r w:rsidRPr="00435F38">
        <w:t>(</w:t>
      </w:r>
      <w:r w:rsidR="00741EC1" w:rsidRPr="00435F38">
        <w:t>b</w:t>
      </w:r>
      <w:r w:rsidRPr="00435F38">
        <w:t>)</w:t>
      </w:r>
      <w:r w:rsidR="00741EC1" w:rsidRPr="00435F38">
        <w:t xml:space="preserve"> Notice of any special meeting must state the purpose for which it is to be held, and no business other than that related to this purpose may be transacted at the meeting.</w:t>
      </w:r>
    </w:p>
    <w:p w14:paraId="4208B3CB" w14:textId="1C3F34BC" w:rsidR="00B13B47" w:rsidRPr="00435F38" w:rsidRDefault="00741EC1" w:rsidP="00622949">
      <w:pPr>
        <w:pStyle w:val="BodyText"/>
      </w:pPr>
      <w:r w:rsidRPr="00435F38">
        <w:t>Section 3</w:t>
      </w:r>
      <w:r w:rsidR="00ED7D34" w:rsidRPr="00435F38">
        <w:t xml:space="preserve">.  </w:t>
      </w:r>
      <w:r w:rsidRPr="00435F38">
        <w:rPr>
          <w:i/>
        </w:rPr>
        <w:t>Special meetings</w:t>
      </w:r>
      <w:r w:rsidRPr="00435F38">
        <w:t>.</w:t>
      </w:r>
    </w:p>
    <w:p w14:paraId="716C3CD8" w14:textId="6EE76BB6" w:rsidR="00AD515B" w:rsidRPr="00435F38" w:rsidRDefault="00EC76B4" w:rsidP="00AB1B90">
      <w:pPr>
        <w:pStyle w:val="BodyText"/>
        <w:spacing w:after="120"/>
        <w:ind w:left="720" w:hanging="360"/>
      </w:pPr>
      <w:r w:rsidRPr="00435F38">
        <w:t>(</w:t>
      </w:r>
      <w:r w:rsidR="00741EC1" w:rsidRPr="00435F38">
        <w:t>a</w:t>
      </w:r>
      <w:r w:rsidRPr="00435F38">
        <w:t>)</w:t>
      </w:r>
      <w:r w:rsidR="00741EC1" w:rsidRPr="00435F38">
        <w:t xml:space="preserve"> Special meetings of the members may be called by the chair or the board of directors upon a majority vote, or by the supervisory committee as provided in these bylaws</w:t>
      </w:r>
      <w:r w:rsidR="00ED7D34" w:rsidRPr="00435F38">
        <w:t xml:space="preserve">.  </w:t>
      </w:r>
      <w:r w:rsidR="00741EC1" w:rsidRPr="00435F38">
        <w:t>The chair must call a special meeting, meaning the meeting must be held, within 30 days of the receipt of a written request of 25 members or 5% of the members as</w:t>
      </w:r>
      <w:r w:rsidR="00B13B47" w:rsidRPr="00435F38">
        <w:t xml:space="preserve"> </w:t>
      </w:r>
      <w:r w:rsidR="00741EC1" w:rsidRPr="00435F38">
        <w:t>of the date of the request, whichever number is larger</w:t>
      </w:r>
      <w:r w:rsidR="00ED7D34" w:rsidRPr="00435F38">
        <w:t xml:space="preserve">.  </w:t>
      </w:r>
      <w:r w:rsidR="00741EC1" w:rsidRPr="00435F38">
        <w:t>However, a request of no more than 750 members may be required to call a special meeting.</w:t>
      </w:r>
    </w:p>
    <w:p w14:paraId="60673037" w14:textId="304F9E2C" w:rsidR="00AD515B" w:rsidRPr="00435F38" w:rsidRDefault="00EC76B4" w:rsidP="00AB1B90">
      <w:pPr>
        <w:pStyle w:val="BodyText"/>
        <w:spacing w:after="120" w:line="242" w:lineRule="auto"/>
        <w:ind w:left="720" w:hanging="360"/>
      </w:pPr>
      <w:r w:rsidRPr="00435F38">
        <w:t>(</w:t>
      </w:r>
      <w:r w:rsidR="00741EC1" w:rsidRPr="00435F38">
        <w:t>b</w:t>
      </w:r>
      <w:r w:rsidRPr="00435F38">
        <w:t>)</w:t>
      </w:r>
      <w:r w:rsidR="00741EC1" w:rsidRPr="00435F38">
        <w:t xml:space="preserve"> The notice of a special meeting must be given as provided in Section 2 of this article</w:t>
      </w:r>
      <w:r w:rsidR="00ED7D34" w:rsidRPr="00435F38">
        <w:t xml:space="preserve">.  </w:t>
      </w:r>
      <w:r w:rsidR="00741EC1" w:rsidRPr="00435F38">
        <w:t>Special meetings may be held at any location permitted for the annual meeting.</w:t>
      </w:r>
    </w:p>
    <w:p w14:paraId="440785B3" w14:textId="770C0F6A" w:rsidR="00AD515B" w:rsidRPr="00435F38" w:rsidRDefault="00741EC1" w:rsidP="00622949">
      <w:pPr>
        <w:spacing w:line="237" w:lineRule="auto"/>
        <w:rPr>
          <w:sz w:val="24"/>
          <w:szCs w:val="24"/>
        </w:rPr>
      </w:pPr>
      <w:r w:rsidRPr="00435F38">
        <w:rPr>
          <w:sz w:val="24"/>
          <w:szCs w:val="24"/>
        </w:rPr>
        <w:t>Section 4</w:t>
      </w:r>
      <w:r w:rsidR="00ED7D34" w:rsidRPr="00435F38">
        <w:rPr>
          <w:sz w:val="24"/>
          <w:szCs w:val="24"/>
        </w:rPr>
        <w:t xml:space="preserve">.  </w:t>
      </w:r>
      <w:r w:rsidRPr="00435F38">
        <w:rPr>
          <w:i/>
          <w:sz w:val="24"/>
          <w:szCs w:val="24"/>
        </w:rPr>
        <w:t>Items of business for annual meeting and rules of order for annual and special meetings</w:t>
      </w:r>
      <w:r w:rsidR="00ED7D34" w:rsidRPr="00435F38">
        <w:rPr>
          <w:sz w:val="24"/>
          <w:szCs w:val="24"/>
        </w:rPr>
        <w:t xml:space="preserve">.  </w:t>
      </w:r>
      <w:r w:rsidRPr="00435F38">
        <w:rPr>
          <w:sz w:val="24"/>
          <w:szCs w:val="24"/>
        </w:rPr>
        <w:t>The suggested order of business at annual meetings of members is</w:t>
      </w:r>
      <w:r w:rsidR="0011369A" w:rsidRPr="00435F38">
        <w:rPr>
          <w:sz w:val="24"/>
          <w:szCs w:val="24"/>
        </w:rPr>
        <w:t>:</w:t>
      </w:r>
    </w:p>
    <w:p w14:paraId="1003EAA2" w14:textId="1543D4F8" w:rsidR="00AD515B" w:rsidRPr="00435F38" w:rsidRDefault="00B61EFF" w:rsidP="00AB1B90">
      <w:pPr>
        <w:pStyle w:val="ListParagraph"/>
        <w:numPr>
          <w:ilvl w:val="0"/>
          <w:numId w:val="13"/>
        </w:numPr>
        <w:tabs>
          <w:tab w:val="left" w:pos="440"/>
        </w:tabs>
        <w:spacing w:after="120"/>
        <w:ind w:left="720" w:hanging="360"/>
        <w:rPr>
          <w:sz w:val="24"/>
          <w:szCs w:val="24"/>
        </w:rPr>
      </w:pPr>
      <w:r w:rsidRPr="00435F38">
        <w:rPr>
          <w:sz w:val="24"/>
          <w:szCs w:val="24"/>
        </w:rPr>
        <w:t xml:space="preserve">Determination </w:t>
      </w:r>
      <w:r w:rsidR="00741EC1" w:rsidRPr="00435F38">
        <w:rPr>
          <w:sz w:val="24"/>
          <w:szCs w:val="24"/>
        </w:rPr>
        <w:t xml:space="preserve">that a quorum </w:t>
      </w:r>
      <w:r w:rsidR="00741EC1" w:rsidRPr="00435F38">
        <w:rPr>
          <w:spacing w:val="-5"/>
          <w:sz w:val="24"/>
          <w:szCs w:val="24"/>
        </w:rPr>
        <w:t>is</w:t>
      </w:r>
      <w:r w:rsidR="00741EC1" w:rsidRPr="00435F38">
        <w:rPr>
          <w:spacing w:val="1"/>
          <w:sz w:val="24"/>
          <w:szCs w:val="24"/>
        </w:rPr>
        <w:t xml:space="preserve"> </w:t>
      </w:r>
      <w:r w:rsidR="00741EC1" w:rsidRPr="00435F38">
        <w:rPr>
          <w:sz w:val="24"/>
          <w:szCs w:val="24"/>
        </w:rPr>
        <w:t>present.</w:t>
      </w:r>
    </w:p>
    <w:p w14:paraId="00598120" w14:textId="77777777" w:rsidR="00AD515B" w:rsidRPr="00435F38" w:rsidRDefault="00741EC1" w:rsidP="00AB1B90">
      <w:pPr>
        <w:pStyle w:val="ListParagraph"/>
        <w:numPr>
          <w:ilvl w:val="0"/>
          <w:numId w:val="13"/>
        </w:numPr>
        <w:tabs>
          <w:tab w:val="left" w:pos="449"/>
        </w:tabs>
        <w:spacing w:after="120"/>
        <w:ind w:left="720" w:hanging="360"/>
        <w:rPr>
          <w:sz w:val="24"/>
          <w:szCs w:val="24"/>
        </w:rPr>
      </w:pPr>
      <w:r w:rsidRPr="00435F38">
        <w:rPr>
          <w:sz w:val="24"/>
          <w:szCs w:val="24"/>
        </w:rPr>
        <w:t xml:space="preserve">Reading and approval or correction of the minutes of the </w:t>
      </w:r>
      <w:r w:rsidRPr="00435F38">
        <w:rPr>
          <w:spacing w:val="-4"/>
          <w:sz w:val="24"/>
          <w:szCs w:val="24"/>
        </w:rPr>
        <w:t>last</w:t>
      </w:r>
      <w:r w:rsidRPr="00435F38">
        <w:rPr>
          <w:spacing w:val="-1"/>
          <w:sz w:val="24"/>
          <w:szCs w:val="24"/>
        </w:rPr>
        <w:t xml:space="preserve"> </w:t>
      </w:r>
      <w:r w:rsidRPr="00435F38">
        <w:rPr>
          <w:sz w:val="24"/>
          <w:szCs w:val="24"/>
        </w:rPr>
        <w:t>meeting.</w:t>
      </w:r>
    </w:p>
    <w:p w14:paraId="213C8077" w14:textId="359A859B" w:rsidR="00AD515B" w:rsidRPr="00435F38" w:rsidRDefault="00741EC1" w:rsidP="00AB1B90">
      <w:pPr>
        <w:pStyle w:val="ListParagraph"/>
        <w:numPr>
          <w:ilvl w:val="0"/>
          <w:numId w:val="13"/>
        </w:numPr>
        <w:tabs>
          <w:tab w:val="left" w:pos="440"/>
        </w:tabs>
        <w:spacing w:after="120"/>
        <w:ind w:left="720" w:hanging="360"/>
        <w:rPr>
          <w:sz w:val="24"/>
          <w:szCs w:val="24"/>
        </w:rPr>
      </w:pPr>
      <w:r w:rsidRPr="00435F38">
        <w:rPr>
          <w:sz w:val="24"/>
          <w:szCs w:val="24"/>
        </w:rPr>
        <w:t>Report of directors.</w:t>
      </w:r>
    </w:p>
    <w:p w14:paraId="44499F10" w14:textId="6F2237F3" w:rsidR="00AD515B" w:rsidRPr="00435F38" w:rsidRDefault="00741EC1" w:rsidP="00AB1B90">
      <w:pPr>
        <w:pStyle w:val="ListParagraph"/>
        <w:numPr>
          <w:ilvl w:val="0"/>
          <w:numId w:val="13"/>
        </w:numPr>
        <w:tabs>
          <w:tab w:val="left" w:pos="454"/>
        </w:tabs>
        <w:spacing w:after="120"/>
        <w:ind w:left="720" w:hanging="360"/>
        <w:rPr>
          <w:sz w:val="24"/>
          <w:szCs w:val="24"/>
        </w:rPr>
      </w:pPr>
      <w:r w:rsidRPr="00435F38">
        <w:rPr>
          <w:sz w:val="24"/>
          <w:szCs w:val="24"/>
        </w:rPr>
        <w:t xml:space="preserve">Report of the </w:t>
      </w:r>
      <w:r w:rsidR="00BE6643" w:rsidRPr="00435F38">
        <w:rPr>
          <w:sz w:val="24"/>
          <w:szCs w:val="24"/>
        </w:rPr>
        <w:t xml:space="preserve">treasurer </w:t>
      </w:r>
      <w:r w:rsidRPr="00435F38">
        <w:rPr>
          <w:sz w:val="24"/>
          <w:szCs w:val="24"/>
        </w:rPr>
        <w:t>or the chief management</w:t>
      </w:r>
      <w:r w:rsidRPr="00435F38">
        <w:rPr>
          <w:spacing w:val="-12"/>
          <w:sz w:val="24"/>
          <w:szCs w:val="24"/>
        </w:rPr>
        <w:t xml:space="preserve"> </w:t>
      </w:r>
      <w:r w:rsidRPr="00435F38">
        <w:rPr>
          <w:sz w:val="24"/>
          <w:szCs w:val="24"/>
        </w:rPr>
        <w:t>official.</w:t>
      </w:r>
    </w:p>
    <w:p w14:paraId="4A044BD1" w14:textId="77777777" w:rsidR="00AD515B" w:rsidRPr="00435F38" w:rsidRDefault="00741EC1" w:rsidP="00AB1B90">
      <w:pPr>
        <w:pStyle w:val="ListParagraph"/>
        <w:numPr>
          <w:ilvl w:val="0"/>
          <w:numId w:val="13"/>
        </w:numPr>
        <w:tabs>
          <w:tab w:val="left" w:pos="440"/>
        </w:tabs>
        <w:spacing w:after="120"/>
        <w:ind w:left="720" w:hanging="360"/>
        <w:rPr>
          <w:sz w:val="24"/>
          <w:szCs w:val="24"/>
        </w:rPr>
      </w:pPr>
      <w:r w:rsidRPr="00435F38">
        <w:rPr>
          <w:sz w:val="24"/>
          <w:szCs w:val="24"/>
        </w:rPr>
        <w:t xml:space="preserve">Report of the credit committee, </w:t>
      </w:r>
      <w:r w:rsidRPr="00435F38">
        <w:rPr>
          <w:spacing w:val="-3"/>
          <w:sz w:val="24"/>
          <w:szCs w:val="24"/>
        </w:rPr>
        <w:t xml:space="preserve">if </w:t>
      </w:r>
      <w:r w:rsidRPr="00435F38">
        <w:rPr>
          <w:sz w:val="24"/>
          <w:szCs w:val="24"/>
        </w:rPr>
        <w:t xml:space="preserve">there </w:t>
      </w:r>
      <w:r w:rsidRPr="00435F38">
        <w:rPr>
          <w:spacing w:val="-5"/>
          <w:sz w:val="24"/>
          <w:szCs w:val="24"/>
        </w:rPr>
        <w:t>is</w:t>
      </w:r>
      <w:r w:rsidRPr="00435F38">
        <w:rPr>
          <w:spacing w:val="12"/>
          <w:sz w:val="24"/>
          <w:szCs w:val="24"/>
        </w:rPr>
        <w:t xml:space="preserve"> </w:t>
      </w:r>
      <w:r w:rsidRPr="00435F38">
        <w:rPr>
          <w:sz w:val="24"/>
          <w:szCs w:val="24"/>
        </w:rPr>
        <w:t>one.</w:t>
      </w:r>
    </w:p>
    <w:p w14:paraId="473308EB" w14:textId="560F76E7" w:rsidR="00AD515B" w:rsidRPr="00435F38" w:rsidRDefault="00741EC1" w:rsidP="00AB1B90">
      <w:pPr>
        <w:pStyle w:val="ListParagraph"/>
        <w:numPr>
          <w:ilvl w:val="0"/>
          <w:numId w:val="13"/>
        </w:numPr>
        <w:tabs>
          <w:tab w:val="left" w:pos="406"/>
        </w:tabs>
        <w:spacing w:after="120"/>
        <w:ind w:left="720" w:hanging="360"/>
        <w:rPr>
          <w:sz w:val="24"/>
          <w:szCs w:val="24"/>
        </w:rPr>
      </w:pPr>
      <w:r w:rsidRPr="00435F38">
        <w:rPr>
          <w:sz w:val="24"/>
          <w:szCs w:val="24"/>
        </w:rPr>
        <w:t>Report of the supervisory committee.</w:t>
      </w:r>
    </w:p>
    <w:p w14:paraId="2869910B" w14:textId="77777777" w:rsidR="00AD515B" w:rsidRPr="00435F38" w:rsidRDefault="00741EC1" w:rsidP="00AB1B90">
      <w:pPr>
        <w:pStyle w:val="ListParagraph"/>
        <w:numPr>
          <w:ilvl w:val="0"/>
          <w:numId w:val="13"/>
        </w:numPr>
        <w:tabs>
          <w:tab w:val="left" w:pos="454"/>
        </w:tabs>
        <w:spacing w:after="120"/>
        <w:ind w:left="720" w:hanging="360"/>
        <w:rPr>
          <w:sz w:val="24"/>
          <w:szCs w:val="24"/>
        </w:rPr>
      </w:pPr>
      <w:r w:rsidRPr="00435F38">
        <w:rPr>
          <w:sz w:val="24"/>
          <w:szCs w:val="24"/>
        </w:rPr>
        <w:t>Unfinished business.</w:t>
      </w:r>
    </w:p>
    <w:p w14:paraId="6DB9DC40" w14:textId="77777777" w:rsidR="00AD515B" w:rsidRPr="00435F38" w:rsidRDefault="00741EC1" w:rsidP="00AB1B90">
      <w:pPr>
        <w:pStyle w:val="ListParagraph"/>
        <w:numPr>
          <w:ilvl w:val="0"/>
          <w:numId w:val="13"/>
        </w:numPr>
        <w:tabs>
          <w:tab w:val="left" w:pos="449"/>
        </w:tabs>
        <w:spacing w:after="120"/>
        <w:ind w:left="720" w:hanging="360"/>
        <w:rPr>
          <w:sz w:val="24"/>
          <w:szCs w:val="24"/>
        </w:rPr>
      </w:pPr>
      <w:r w:rsidRPr="00435F38">
        <w:rPr>
          <w:sz w:val="24"/>
          <w:szCs w:val="24"/>
        </w:rPr>
        <w:t>New business other than elections.</w:t>
      </w:r>
    </w:p>
    <w:p w14:paraId="4EC64E82" w14:textId="4F0B68C5" w:rsidR="00AD515B" w:rsidRPr="00435F38" w:rsidRDefault="00741EC1" w:rsidP="00AB1B90">
      <w:pPr>
        <w:pStyle w:val="ListParagraph"/>
        <w:numPr>
          <w:ilvl w:val="0"/>
          <w:numId w:val="13"/>
        </w:numPr>
        <w:tabs>
          <w:tab w:val="left" w:pos="396"/>
        </w:tabs>
        <w:spacing w:after="120"/>
        <w:ind w:left="720" w:hanging="360"/>
        <w:rPr>
          <w:sz w:val="24"/>
          <w:szCs w:val="24"/>
        </w:rPr>
      </w:pPr>
      <w:r w:rsidRPr="00435F38">
        <w:rPr>
          <w:sz w:val="24"/>
          <w:szCs w:val="24"/>
        </w:rPr>
        <w:t>Elections.</w:t>
      </w:r>
    </w:p>
    <w:p w14:paraId="36BB1114" w14:textId="77777777" w:rsidR="00AD515B" w:rsidRPr="00435F38" w:rsidRDefault="00741EC1" w:rsidP="00AB1B90">
      <w:pPr>
        <w:pStyle w:val="ListParagraph"/>
        <w:numPr>
          <w:ilvl w:val="0"/>
          <w:numId w:val="13"/>
        </w:numPr>
        <w:tabs>
          <w:tab w:val="left" w:pos="396"/>
        </w:tabs>
        <w:spacing w:after="120"/>
        <w:ind w:left="720" w:hanging="360"/>
        <w:rPr>
          <w:sz w:val="24"/>
          <w:szCs w:val="24"/>
        </w:rPr>
      </w:pPr>
      <w:r w:rsidRPr="00435F38">
        <w:rPr>
          <w:sz w:val="24"/>
          <w:szCs w:val="24"/>
        </w:rPr>
        <w:t>Adjournment.</w:t>
      </w:r>
    </w:p>
    <w:p w14:paraId="0EAF5D63" w14:textId="2DA4F632" w:rsidR="00AD515B" w:rsidRPr="00435F38" w:rsidRDefault="00741EC1" w:rsidP="00AB1B90">
      <w:pPr>
        <w:pStyle w:val="ListParagraph"/>
        <w:numPr>
          <w:ilvl w:val="0"/>
          <w:numId w:val="13"/>
        </w:numPr>
        <w:tabs>
          <w:tab w:val="left" w:pos="449"/>
          <w:tab w:val="left" w:pos="3126"/>
        </w:tabs>
        <w:spacing w:after="120"/>
        <w:ind w:left="720" w:hanging="360"/>
        <w:rPr>
          <w:sz w:val="24"/>
          <w:szCs w:val="24"/>
        </w:rPr>
      </w:pPr>
      <w:r w:rsidRPr="00435F38">
        <w:rPr>
          <w:sz w:val="24"/>
          <w:szCs w:val="24"/>
        </w:rPr>
        <w:t xml:space="preserve">To the extent consistent with these bylaws, all meetings </w:t>
      </w:r>
      <w:r w:rsidRPr="00435F38">
        <w:rPr>
          <w:spacing w:val="3"/>
          <w:sz w:val="24"/>
          <w:szCs w:val="24"/>
        </w:rPr>
        <w:t xml:space="preserve">of </w:t>
      </w:r>
      <w:r w:rsidRPr="00435F38">
        <w:rPr>
          <w:sz w:val="24"/>
          <w:szCs w:val="24"/>
        </w:rPr>
        <w:t xml:space="preserve">the members will </w:t>
      </w:r>
      <w:r w:rsidRPr="00435F38">
        <w:rPr>
          <w:spacing w:val="-3"/>
          <w:sz w:val="24"/>
          <w:szCs w:val="24"/>
        </w:rPr>
        <w:t xml:space="preserve">be </w:t>
      </w:r>
      <w:r w:rsidRPr="00435F38">
        <w:rPr>
          <w:sz w:val="24"/>
          <w:szCs w:val="24"/>
        </w:rPr>
        <w:t>conducted</w:t>
      </w:r>
      <w:r w:rsidRPr="00435F38">
        <w:rPr>
          <w:spacing w:val="-1"/>
          <w:sz w:val="24"/>
          <w:szCs w:val="24"/>
        </w:rPr>
        <w:t xml:space="preserve"> </w:t>
      </w:r>
      <w:r w:rsidRPr="00435F38">
        <w:rPr>
          <w:sz w:val="24"/>
          <w:szCs w:val="24"/>
        </w:rPr>
        <w:t>according</w:t>
      </w:r>
      <w:r w:rsidRPr="00435F38">
        <w:rPr>
          <w:spacing w:val="-1"/>
          <w:sz w:val="24"/>
          <w:szCs w:val="24"/>
        </w:rPr>
        <w:t xml:space="preserve"> </w:t>
      </w:r>
      <w:r w:rsidRPr="00435F38">
        <w:rPr>
          <w:sz w:val="24"/>
          <w:szCs w:val="24"/>
        </w:rPr>
        <w:t>to</w:t>
      </w:r>
      <w:r w:rsidRPr="00435F38">
        <w:rPr>
          <w:sz w:val="24"/>
          <w:szCs w:val="24"/>
          <w:u w:val="single"/>
        </w:rPr>
        <w:t xml:space="preserve"> </w:t>
      </w:r>
      <w:r w:rsidRPr="00435F38">
        <w:rPr>
          <w:sz w:val="24"/>
          <w:szCs w:val="24"/>
          <w:u w:val="single"/>
        </w:rPr>
        <w:tab/>
      </w:r>
      <w:r w:rsidR="00E153D2">
        <w:rPr>
          <w:sz w:val="24"/>
          <w:szCs w:val="24"/>
          <w:u w:val="single"/>
        </w:rPr>
        <w:t xml:space="preserve">                                             </w:t>
      </w:r>
      <w:r w:rsidR="00ED7D34" w:rsidRPr="00435F38">
        <w:rPr>
          <w:sz w:val="24"/>
          <w:szCs w:val="24"/>
        </w:rPr>
        <w:t xml:space="preserve">.  </w:t>
      </w:r>
      <w:r w:rsidRPr="00435F38">
        <w:rPr>
          <w:sz w:val="24"/>
          <w:szCs w:val="24"/>
        </w:rPr>
        <w:t xml:space="preserve">The order of business for the annual meeting </w:t>
      </w:r>
      <w:r w:rsidRPr="00435F38">
        <w:rPr>
          <w:spacing w:val="-3"/>
          <w:sz w:val="24"/>
          <w:szCs w:val="24"/>
        </w:rPr>
        <w:t xml:space="preserve">may </w:t>
      </w:r>
      <w:r w:rsidRPr="00435F38">
        <w:rPr>
          <w:sz w:val="24"/>
          <w:szCs w:val="24"/>
        </w:rPr>
        <w:t xml:space="preserve">vary from the suggested order, provided </w:t>
      </w:r>
      <w:r w:rsidRPr="00435F38">
        <w:rPr>
          <w:spacing w:val="-5"/>
          <w:sz w:val="24"/>
          <w:szCs w:val="24"/>
        </w:rPr>
        <w:t xml:space="preserve">it </w:t>
      </w:r>
      <w:r w:rsidRPr="00435F38">
        <w:rPr>
          <w:sz w:val="24"/>
          <w:szCs w:val="24"/>
        </w:rPr>
        <w:t>includes all required items and complies with the rules of procedure adopted by the credit</w:t>
      </w:r>
      <w:r w:rsidRPr="00435F38">
        <w:rPr>
          <w:spacing w:val="-4"/>
          <w:sz w:val="24"/>
          <w:szCs w:val="24"/>
        </w:rPr>
        <w:t xml:space="preserve"> </w:t>
      </w:r>
      <w:r w:rsidRPr="00435F38">
        <w:rPr>
          <w:spacing w:val="-3"/>
          <w:sz w:val="24"/>
          <w:szCs w:val="24"/>
        </w:rPr>
        <w:t>union.</w:t>
      </w:r>
    </w:p>
    <w:p w14:paraId="6E68983A" w14:textId="1D4836AF" w:rsidR="00AD515B" w:rsidRPr="00435F38" w:rsidRDefault="0011369A" w:rsidP="008531F7">
      <w:pPr>
        <w:rPr>
          <w:i/>
          <w:sz w:val="24"/>
          <w:szCs w:val="24"/>
        </w:rPr>
      </w:pPr>
      <w:r w:rsidRPr="00435F38">
        <w:rPr>
          <w:i/>
          <w:sz w:val="24"/>
          <w:szCs w:val="24"/>
        </w:rPr>
        <w:t>[</w:t>
      </w:r>
      <w:r w:rsidR="00741EC1" w:rsidRPr="00435F38">
        <w:rPr>
          <w:i/>
          <w:sz w:val="24"/>
          <w:szCs w:val="24"/>
        </w:rPr>
        <w:t>The credit union must fill in the blank with one of the following authorities, noting the edition to be used: Democratic Rules of Order, The Modern Rules of Order, Robert's Rules of Order, or Sturgis' Standard Code of Parliamentary Procedure.</w:t>
      </w:r>
      <w:r w:rsidRPr="00435F38">
        <w:rPr>
          <w:i/>
          <w:sz w:val="24"/>
          <w:szCs w:val="24"/>
        </w:rPr>
        <w:t>]</w:t>
      </w:r>
    </w:p>
    <w:p w14:paraId="3DA4DB09" w14:textId="77777777" w:rsidR="00AD515B" w:rsidRPr="00435F38" w:rsidRDefault="00AD515B" w:rsidP="008531F7">
      <w:pPr>
        <w:pStyle w:val="BodyText"/>
        <w:rPr>
          <w:i/>
        </w:rPr>
      </w:pPr>
    </w:p>
    <w:p w14:paraId="68F95D55" w14:textId="300910A4" w:rsidR="00AD515B" w:rsidRPr="00435F38" w:rsidRDefault="00741EC1" w:rsidP="008531F7">
      <w:pPr>
        <w:pStyle w:val="BodyText"/>
      </w:pPr>
      <w:r w:rsidRPr="00435F38">
        <w:t>Section 5</w:t>
      </w:r>
      <w:r w:rsidR="00ED7D34" w:rsidRPr="00435F38">
        <w:t xml:space="preserve">.  </w:t>
      </w:r>
      <w:r w:rsidRPr="00435F38">
        <w:rPr>
          <w:i/>
        </w:rPr>
        <w:t>Quorum</w:t>
      </w:r>
      <w:r w:rsidR="00ED7D34" w:rsidRPr="00435F38">
        <w:t xml:space="preserve">.  </w:t>
      </w:r>
      <w:r w:rsidRPr="00435F38">
        <w:t xml:space="preserve">Except as otherwise provided, </w:t>
      </w:r>
      <w:r w:rsidR="00C13041">
        <w:t>5</w:t>
      </w:r>
      <w:r w:rsidR="007412F1">
        <w:t>0</w:t>
      </w:r>
      <w:r w:rsidRPr="00435F38">
        <w:t xml:space="preserve"> members constitute a quorum at annual or special meetings</w:t>
      </w:r>
      <w:r w:rsidR="00ED7D34" w:rsidRPr="00435F38">
        <w:t xml:space="preserve">.  </w:t>
      </w:r>
      <w:r w:rsidRPr="00435F38">
        <w:t xml:space="preserve">If no quorum is present, an adjournment may be taken to a date at least 7 but not more than 14 days thereafter. </w:t>
      </w:r>
      <w:r w:rsidR="007412F1">
        <w:t xml:space="preserve"> </w:t>
      </w:r>
      <w:r w:rsidRPr="00435F38">
        <w:t xml:space="preserve">The members present at any adjourned meeting will constitute a quorum, regardless of the number of members present. </w:t>
      </w:r>
      <w:r w:rsidR="007412F1">
        <w:t xml:space="preserve"> </w:t>
      </w:r>
      <w:r w:rsidRPr="00435F38">
        <w:t>The same</w:t>
      </w:r>
      <w:r w:rsidR="00A83CFD" w:rsidRPr="00435F38">
        <w:t xml:space="preserve"> </w:t>
      </w:r>
      <w:r w:rsidRPr="00435F38">
        <w:t xml:space="preserve">notice must be given for the adjourned meeting as is prescribed in Section 2 of this article for the original meeting, except that the notice must be given at least 5 days before the date of the meeting as fixed in the </w:t>
      </w:r>
      <w:r w:rsidRPr="00435F38">
        <w:lastRenderedPageBreak/>
        <w:t>adjournment.</w:t>
      </w:r>
    </w:p>
    <w:p w14:paraId="417E62F1" w14:textId="633C08D0" w:rsidR="00AD515B" w:rsidRDefault="00AD515B" w:rsidP="008531F7">
      <w:pPr>
        <w:pStyle w:val="BodyText"/>
      </w:pPr>
    </w:p>
    <w:p w14:paraId="112B0442" w14:textId="77777777" w:rsidR="006C3261" w:rsidRPr="00435F38" w:rsidRDefault="006C3261" w:rsidP="008531F7">
      <w:pPr>
        <w:pStyle w:val="BodyText"/>
      </w:pPr>
    </w:p>
    <w:p w14:paraId="16D455A5" w14:textId="022BD31F" w:rsidR="00AD515B" w:rsidRPr="00784BEB" w:rsidRDefault="00741EC1" w:rsidP="008531F7">
      <w:pPr>
        <w:pStyle w:val="Heading1"/>
      </w:pPr>
      <w:bookmarkStart w:id="5" w:name="_Toc44590054"/>
      <w:r w:rsidRPr="00435F38">
        <w:t>Article V. Elections</w:t>
      </w:r>
      <w:bookmarkEnd w:id="5"/>
    </w:p>
    <w:p w14:paraId="6AE652E9" w14:textId="57477B78" w:rsidR="00AD515B" w:rsidRPr="00435F38" w:rsidRDefault="00741EC1" w:rsidP="008531F7">
      <w:pPr>
        <w:keepNext/>
        <w:rPr>
          <w:i/>
          <w:sz w:val="24"/>
          <w:szCs w:val="24"/>
        </w:rPr>
      </w:pPr>
      <w:r w:rsidRPr="00435F38">
        <w:rPr>
          <w:i/>
          <w:sz w:val="24"/>
          <w:szCs w:val="24"/>
        </w:rPr>
        <w:t>The Credit Union must select one of the four voting options</w:t>
      </w:r>
      <w:r w:rsidR="00536D1D" w:rsidRPr="00435F38">
        <w:rPr>
          <w:i/>
          <w:sz w:val="24"/>
          <w:szCs w:val="24"/>
        </w:rPr>
        <w:t xml:space="preserve">.  </w:t>
      </w:r>
      <w:r w:rsidRPr="00435F38">
        <w:rPr>
          <w:i/>
          <w:sz w:val="24"/>
          <w:szCs w:val="24"/>
        </w:rPr>
        <w:t>All options continue with Section 3 of this article.</w:t>
      </w:r>
    </w:p>
    <w:p w14:paraId="2107A8C9" w14:textId="77777777" w:rsidR="00AD515B" w:rsidRPr="00435F38" w:rsidRDefault="00AD515B" w:rsidP="008531F7">
      <w:pPr>
        <w:pStyle w:val="BodyText"/>
        <w:rPr>
          <w:i/>
        </w:rPr>
      </w:pPr>
    </w:p>
    <w:p w14:paraId="788A36FB" w14:textId="48E99FEB" w:rsidR="00C30714" w:rsidRDefault="00C30714" w:rsidP="008531F7">
      <w:pPr>
        <w:pStyle w:val="ListParagraph"/>
        <w:tabs>
          <w:tab w:val="left" w:pos="449"/>
        </w:tabs>
        <w:spacing w:line="242" w:lineRule="auto"/>
        <w:ind w:left="0"/>
        <w:rPr>
          <w:iCs/>
          <w:sz w:val="24"/>
          <w:szCs w:val="24"/>
        </w:rPr>
      </w:pPr>
      <w:r w:rsidRPr="00C30714">
        <w:rPr>
          <w:i/>
          <w:sz w:val="24"/>
          <w:szCs w:val="24"/>
        </w:rPr>
        <w:t xml:space="preserve">Option A1 </w:t>
      </w:r>
      <w:r w:rsidRPr="00567C34">
        <w:rPr>
          <w:i/>
          <w:sz w:val="24"/>
          <w:szCs w:val="24"/>
        </w:rPr>
        <w:t>In–Person Elections; Nominating Committee and Nominations From Floor</w:t>
      </w:r>
    </w:p>
    <w:p w14:paraId="45A8DA21" w14:textId="77777777" w:rsidR="0063339F" w:rsidRPr="00C30714" w:rsidRDefault="0063339F" w:rsidP="008531F7">
      <w:pPr>
        <w:pStyle w:val="ListParagraph"/>
        <w:tabs>
          <w:tab w:val="left" w:pos="449"/>
        </w:tabs>
        <w:spacing w:line="242" w:lineRule="auto"/>
        <w:ind w:left="0"/>
        <w:rPr>
          <w:iCs/>
          <w:sz w:val="24"/>
          <w:szCs w:val="24"/>
        </w:rPr>
      </w:pPr>
    </w:p>
    <w:p w14:paraId="696C30AB" w14:textId="5A962062" w:rsidR="00C30714" w:rsidRPr="00C30714" w:rsidRDefault="00C30714" w:rsidP="008531F7">
      <w:pPr>
        <w:pStyle w:val="ListParagraph"/>
        <w:tabs>
          <w:tab w:val="left" w:pos="449"/>
        </w:tabs>
        <w:spacing w:line="242" w:lineRule="auto"/>
        <w:ind w:left="0"/>
        <w:rPr>
          <w:iCs/>
          <w:sz w:val="24"/>
          <w:szCs w:val="24"/>
        </w:rPr>
      </w:pPr>
      <w:r w:rsidRPr="00567C34">
        <w:rPr>
          <w:i/>
          <w:sz w:val="24"/>
          <w:szCs w:val="24"/>
        </w:rPr>
        <w:t>Section 1</w:t>
      </w:r>
      <w:r w:rsidR="006637E4" w:rsidRPr="00567C34">
        <w:rPr>
          <w:i/>
          <w:sz w:val="24"/>
          <w:szCs w:val="24"/>
        </w:rPr>
        <w:t xml:space="preserve">.  </w:t>
      </w:r>
      <w:r w:rsidRPr="00567C34">
        <w:rPr>
          <w:i/>
          <w:sz w:val="24"/>
          <w:szCs w:val="24"/>
        </w:rPr>
        <w:t>Nomination procedures</w:t>
      </w:r>
      <w:r w:rsidRPr="00C30714">
        <w:rPr>
          <w:iCs/>
          <w:sz w:val="24"/>
          <w:szCs w:val="24"/>
        </w:rPr>
        <w:t xml:space="preserve">. </w:t>
      </w:r>
      <w:r w:rsidR="0063339F">
        <w:rPr>
          <w:iCs/>
          <w:sz w:val="24"/>
          <w:szCs w:val="24"/>
        </w:rPr>
        <w:t xml:space="preserve"> </w:t>
      </w:r>
      <w:r w:rsidRPr="00C30714">
        <w:rPr>
          <w:iCs/>
          <w:sz w:val="24"/>
          <w:szCs w:val="24"/>
        </w:rPr>
        <w:t xml:space="preserve">At least 30 days before each annual meeting, the chair will appoint a nominating committee of three or more members. </w:t>
      </w:r>
      <w:r w:rsidR="0063339F">
        <w:rPr>
          <w:iCs/>
          <w:sz w:val="24"/>
          <w:szCs w:val="24"/>
        </w:rPr>
        <w:t xml:space="preserve"> </w:t>
      </w:r>
      <w:r w:rsidRPr="00C30714">
        <w:rPr>
          <w:iCs/>
          <w:sz w:val="24"/>
          <w:szCs w:val="24"/>
        </w:rPr>
        <w:t xml:space="preserve">The nominating committee will nominate at least one member for each vacancy, including any unexpired term vacancy, for which elections are being held, and determine that the members nominated are agreeable to the placing of their names in nomination and will accept office if elected. </w:t>
      </w:r>
      <w:r w:rsidR="0063339F">
        <w:rPr>
          <w:iCs/>
          <w:sz w:val="24"/>
          <w:szCs w:val="24"/>
        </w:rPr>
        <w:t xml:space="preserve"> </w:t>
      </w:r>
      <w:r w:rsidRPr="00C30714">
        <w:rPr>
          <w:iCs/>
          <w:sz w:val="24"/>
          <w:szCs w:val="24"/>
        </w:rPr>
        <w:t>The nominating committee must widely publicize the call for nominations to all members by any medium</w:t>
      </w:r>
      <w:r w:rsidR="002B0913">
        <w:rPr>
          <w:iCs/>
          <w:sz w:val="24"/>
          <w:szCs w:val="24"/>
        </w:rPr>
        <w:t>, but must include a notice on the credit union’s website,</w:t>
      </w:r>
      <w:r w:rsidRPr="00C30714">
        <w:rPr>
          <w:iCs/>
          <w:sz w:val="24"/>
          <w:szCs w:val="24"/>
        </w:rPr>
        <w:t xml:space="preserve"> and interview each member that meets any qualifications established by the nominating committee.</w:t>
      </w:r>
    </w:p>
    <w:p w14:paraId="76940921" w14:textId="77777777" w:rsidR="00C30714" w:rsidRPr="00C30714" w:rsidRDefault="00C30714" w:rsidP="008531F7">
      <w:pPr>
        <w:pStyle w:val="ListParagraph"/>
        <w:tabs>
          <w:tab w:val="left" w:pos="449"/>
        </w:tabs>
        <w:spacing w:line="242" w:lineRule="auto"/>
        <w:ind w:left="0"/>
        <w:rPr>
          <w:iCs/>
          <w:sz w:val="24"/>
          <w:szCs w:val="24"/>
        </w:rPr>
      </w:pPr>
    </w:p>
    <w:p w14:paraId="282F1E3E" w14:textId="5885A1E8" w:rsidR="00C30714" w:rsidRDefault="00C30714" w:rsidP="008531F7">
      <w:pPr>
        <w:pStyle w:val="ListParagraph"/>
        <w:tabs>
          <w:tab w:val="left" w:pos="449"/>
        </w:tabs>
        <w:spacing w:line="242" w:lineRule="auto"/>
        <w:ind w:left="0"/>
        <w:rPr>
          <w:iCs/>
          <w:sz w:val="24"/>
          <w:szCs w:val="24"/>
        </w:rPr>
      </w:pPr>
      <w:r w:rsidRPr="00567C34">
        <w:rPr>
          <w:i/>
          <w:sz w:val="24"/>
          <w:szCs w:val="24"/>
        </w:rPr>
        <w:t>Section 2</w:t>
      </w:r>
      <w:r w:rsidR="006637E4" w:rsidRPr="00567C34">
        <w:rPr>
          <w:i/>
          <w:sz w:val="24"/>
          <w:szCs w:val="24"/>
        </w:rPr>
        <w:t xml:space="preserve">.  </w:t>
      </w:r>
      <w:r w:rsidRPr="00567C34">
        <w:rPr>
          <w:i/>
          <w:sz w:val="24"/>
          <w:szCs w:val="24"/>
        </w:rPr>
        <w:t>Election procedures</w:t>
      </w:r>
      <w:r w:rsidRPr="00C30714">
        <w:rPr>
          <w:iCs/>
          <w:sz w:val="24"/>
          <w:szCs w:val="24"/>
        </w:rPr>
        <w:t xml:space="preserve">. </w:t>
      </w:r>
      <w:r w:rsidR="0063339F">
        <w:rPr>
          <w:iCs/>
          <w:sz w:val="24"/>
          <w:szCs w:val="24"/>
        </w:rPr>
        <w:t xml:space="preserve"> </w:t>
      </w:r>
      <w:r w:rsidRPr="00C30714">
        <w:rPr>
          <w:iCs/>
          <w:sz w:val="24"/>
          <w:szCs w:val="24"/>
        </w:rPr>
        <w:t xml:space="preserve">After placing the nominations of the nominating committee before the members, the chair calls for nominations from the floor. </w:t>
      </w:r>
      <w:r w:rsidR="0063339F">
        <w:rPr>
          <w:iCs/>
          <w:sz w:val="24"/>
          <w:szCs w:val="24"/>
        </w:rPr>
        <w:t xml:space="preserve"> </w:t>
      </w:r>
      <w:r w:rsidRPr="00C30714">
        <w:rPr>
          <w:iCs/>
          <w:sz w:val="24"/>
          <w:szCs w:val="24"/>
        </w:rPr>
        <w:t xml:space="preserve">When nominations are closed, the chair appoints election tellers. </w:t>
      </w:r>
      <w:r w:rsidR="0063339F">
        <w:rPr>
          <w:iCs/>
          <w:sz w:val="24"/>
          <w:szCs w:val="24"/>
        </w:rPr>
        <w:t xml:space="preserve"> </w:t>
      </w:r>
      <w:r w:rsidRPr="00C30714">
        <w:rPr>
          <w:iCs/>
          <w:sz w:val="24"/>
          <w:szCs w:val="24"/>
        </w:rPr>
        <w:t xml:space="preserve">The election tellers distribute the ballots, collect the ballots and tally the votes, and the chair announces the results. </w:t>
      </w:r>
      <w:r w:rsidR="0063339F">
        <w:rPr>
          <w:iCs/>
          <w:sz w:val="24"/>
          <w:szCs w:val="24"/>
        </w:rPr>
        <w:t xml:space="preserve"> </w:t>
      </w:r>
      <w:r w:rsidRPr="00C30714">
        <w:rPr>
          <w:iCs/>
          <w:sz w:val="24"/>
          <w:szCs w:val="24"/>
        </w:rPr>
        <w:t xml:space="preserve">Except when there is only one nominee for each open office, all elections are by ballot and determined by the plurality of vote. </w:t>
      </w:r>
      <w:r w:rsidR="0063339F">
        <w:rPr>
          <w:iCs/>
          <w:sz w:val="24"/>
          <w:szCs w:val="24"/>
        </w:rPr>
        <w:t xml:space="preserve"> </w:t>
      </w:r>
      <w:r w:rsidRPr="00C30714">
        <w:rPr>
          <w:iCs/>
          <w:sz w:val="24"/>
          <w:szCs w:val="24"/>
        </w:rPr>
        <w:t>If there is only one nominee for each open office, the chair may take a voice vote or declare the election of each nominee by general consent or acclamation.</w:t>
      </w:r>
    </w:p>
    <w:p w14:paraId="039DBF9B" w14:textId="77777777" w:rsidR="00C30714" w:rsidRPr="00C30714" w:rsidRDefault="00C30714" w:rsidP="008531F7">
      <w:pPr>
        <w:pStyle w:val="ListParagraph"/>
        <w:tabs>
          <w:tab w:val="left" w:pos="449"/>
        </w:tabs>
        <w:spacing w:line="242" w:lineRule="auto"/>
        <w:ind w:left="0"/>
        <w:rPr>
          <w:iCs/>
          <w:sz w:val="24"/>
          <w:szCs w:val="24"/>
        </w:rPr>
      </w:pPr>
    </w:p>
    <w:p w14:paraId="32A7EFB0" w14:textId="4D341C9A" w:rsidR="00C30714" w:rsidRPr="00457718" w:rsidRDefault="00C30714" w:rsidP="008531F7">
      <w:pPr>
        <w:pStyle w:val="ListParagraph"/>
        <w:tabs>
          <w:tab w:val="left" w:pos="449"/>
        </w:tabs>
        <w:spacing w:line="242" w:lineRule="auto"/>
        <w:ind w:left="0"/>
        <w:rPr>
          <w:i/>
          <w:sz w:val="24"/>
          <w:szCs w:val="24"/>
        </w:rPr>
      </w:pPr>
      <w:r w:rsidRPr="00C30714">
        <w:rPr>
          <w:i/>
          <w:sz w:val="24"/>
          <w:szCs w:val="24"/>
        </w:rPr>
        <w:t>Option A2</w:t>
      </w:r>
      <w:r w:rsidRPr="00C30714">
        <w:rPr>
          <w:iCs/>
          <w:sz w:val="24"/>
          <w:szCs w:val="24"/>
        </w:rPr>
        <w:t xml:space="preserve"> </w:t>
      </w:r>
      <w:r w:rsidRPr="00457718">
        <w:rPr>
          <w:i/>
          <w:sz w:val="24"/>
          <w:szCs w:val="24"/>
        </w:rPr>
        <w:t>In–Person Elections; Nominating Committee and Nominations by Petition</w:t>
      </w:r>
    </w:p>
    <w:p w14:paraId="633A0E78" w14:textId="77777777" w:rsidR="0063339F" w:rsidRPr="00C30714" w:rsidRDefault="0063339F" w:rsidP="008531F7">
      <w:pPr>
        <w:pStyle w:val="ListParagraph"/>
        <w:tabs>
          <w:tab w:val="left" w:pos="449"/>
        </w:tabs>
        <w:spacing w:line="242" w:lineRule="auto"/>
        <w:ind w:left="0"/>
        <w:rPr>
          <w:iCs/>
          <w:sz w:val="24"/>
          <w:szCs w:val="24"/>
        </w:rPr>
      </w:pPr>
    </w:p>
    <w:p w14:paraId="6FA3117F" w14:textId="3CDE29AE" w:rsidR="00C30714" w:rsidRPr="00C30714" w:rsidRDefault="00C30714" w:rsidP="008531F7">
      <w:pPr>
        <w:pStyle w:val="ListParagraph"/>
        <w:tabs>
          <w:tab w:val="left" w:pos="449"/>
        </w:tabs>
        <w:spacing w:line="242" w:lineRule="auto"/>
        <w:ind w:left="0"/>
        <w:rPr>
          <w:iCs/>
          <w:sz w:val="24"/>
          <w:szCs w:val="24"/>
        </w:rPr>
      </w:pPr>
      <w:r w:rsidRPr="00457718">
        <w:rPr>
          <w:i/>
          <w:sz w:val="24"/>
          <w:szCs w:val="24"/>
        </w:rPr>
        <w:t>Section 1</w:t>
      </w:r>
      <w:r w:rsidR="006637E4" w:rsidRPr="00457718">
        <w:rPr>
          <w:i/>
          <w:sz w:val="24"/>
          <w:szCs w:val="24"/>
        </w:rPr>
        <w:t xml:space="preserve">.  </w:t>
      </w:r>
      <w:r w:rsidRPr="00457718">
        <w:rPr>
          <w:i/>
          <w:sz w:val="24"/>
          <w:szCs w:val="24"/>
        </w:rPr>
        <w:t>Nomination procedures</w:t>
      </w:r>
      <w:r w:rsidRPr="00C30714">
        <w:rPr>
          <w:iCs/>
          <w:sz w:val="24"/>
          <w:szCs w:val="24"/>
        </w:rPr>
        <w:t>.</w:t>
      </w:r>
    </w:p>
    <w:p w14:paraId="5DE317D1" w14:textId="29EEC972" w:rsidR="00C30714" w:rsidRDefault="00C30714" w:rsidP="008531F7">
      <w:pPr>
        <w:pStyle w:val="ListParagraph"/>
        <w:tabs>
          <w:tab w:val="left" w:pos="449"/>
        </w:tabs>
        <w:spacing w:line="242" w:lineRule="auto"/>
        <w:ind w:left="0"/>
        <w:rPr>
          <w:iCs/>
          <w:sz w:val="24"/>
          <w:szCs w:val="24"/>
        </w:rPr>
      </w:pPr>
      <w:r w:rsidRPr="00C30714">
        <w:rPr>
          <w:iCs/>
          <w:sz w:val="24"/>
          <w:szCs w:val="24"/>
        </w:rPr>
        <w:t>At least 120 days before each annual meeting</w:t>
      </w:r>
      <w:r w:rsidR="002B0913">
        <w:rPr>
          <w:iCs/>
          <w:sz w:val="24"/>
          <w:szCs w:val="24"/>
        </w:rPr>
        <w:t>,</w:t>
      </w:r>
      <w:r w:rsidRPr="00C30714">
        <w:rPr>
          <w:iCs/>
          <w:sz w:val="24"/>
          <w:szCs w:val="24"/>
        </w:rPr>
        <w:t xml:space="preserve"> the chair will appoint a nominating committee of three or more members</w:t>
      </w:r>
      <w:r w:rsidR="006637E4" w:rsidRPr="00C30714">
        <w:rPr>
          <w:iCs/>
          <w:sz w:val="24"/>
          <w:szCs w:val="24"/>
        </w:rPr>
        <w:t xml:space="preserve">.  </w:t>
      </w:r>
      <w:r w:rsidRPr="00C30714">
        <w:rPr>
          <w:iCs/>
          <w:sz w:val="24"/>
          <w:szCs w:val="24"/>
        </w:rPr>
        <w:t>The nominating committee will nominate at least one member for each vacancy, including any unexpired term vacancy, for which elections are being held, and determine that the members nominated are agreeable to the placing of their names in nomination and will accept office if elected</w:t>
      </w:r>
      <w:r w:rsidR="006637E4" w:rsidRPr="00C30714">
        <w:rPr>
          <w:iCs/>
          <w:sz w:val="24"/>
          <w:szCs w:val="24"/>
        </w:rPr>
        <w:t xml:space="preserve">.  </w:t>
      </w:r>
      <w:r w:rsidRPr="00C30714">
        <w:rPr>
          <w:iCs/>
          <w:sz w:val="24"/>
          <w:szCs w:val="24"/>
        </w:rPr>
        <w:t>The nominating committee must widely publicize the call for nominations to all members by any medium</w:t>
      </w:r>
      <w:r w:rsidR="002B0913">
        <w:rPr>
          <w:iCs/>
          <w:sz w:val="24"/>
          <w:szCs w:val="24"/>
        </w:rPr>
        <w:t>, but must include a notice on the credit union’s website,</w:t>
      </w:r>
      <w:r w:rsidR="002B0913" w:rsidRPr="00C30714">
        <w:rPr>
          <w:iCs/>
          <w:sz w:val="24"/>
          <w:szCs w:val="24"/>
        </w:rPr>
        <w:t xml:space="preserve"> </w:t>
      </w:r>
      <w:r w:rsidRPr="00C30714">
        <w:rPr>
          <w:iCs/>
          <w:sz w:val="24"/>
          <w:szCs w:val="24"/>
        </w:rPr>
        <w:t>and interview each member that meets any qualifications established by the nominating committee.</w:t>
      </w:r>
    </w:p>
    <w:p w14:paraId="17D71CA1" w14:textId="77777777" w:rsidR="00C30714" w:rsidRPr="00C30714" w:rsidRDefault="00C30714" w:rsidP="008531F7">
      <w:pPr>
        <w:pStyle w:val="ListParagraph"/>
        <w:tabs>
          <w:tab w:val="left" w:pos="449"/>
        </w:tabs>
        <w:spacing w:line="242" w:lineRule="auto"/>
        <w:ind w:left="0"/>
        <w:rPr>
          <w:iCs/>
          <w:sz w:val="24"/>
          <w:szCs w:val="24"/>
        </w:rPr>
      </w:pPr>
    </w:p>
    <w:p w14:paraId="6C158F4E" w14:textId="41C57FE4" w:rsidR="00C30714" w:rsidRDefault="00C30714" w:rsidP="008531F7">
      <w:pPr>
        <w:pStyle w:val="ListParagraph"/>
        <w:tabs>
          <w:tab w:val="left" w:pos="449"/>
        </w:tabs>
        <w:spacing w:line="242" w:lineRule="auto"/>
        <w:ind w:left="0"/>
        <w:rPr>
          <w:iCs/>
          <w:sz w:val="24"/>
          <w:szCs w:val="24"/>
        </w:rPr>
      </w:pPr>
      <w:r w:rsidRPr="00C30714">
        <w:rPr>
          <w:iCs/>
          <w:sz w:val="24"/>
          <w:szCs w:val="24"/>
        </w:rPr>
        <w:t>At least 90 days before the annual meeting, the nominating committee files its nominations with the secretary of the credit union</w:t>
      </w:r>
      <w:r w:rsidR="006637E4" w:rsidRPr="00C30714">
        <w:rPr>
          <w:iCs/>
          <w:sz w:val="24"/>
          <w:szCs w:val="24"/>
        </w:rPr>
        <w:t xml:space="preserve">.  </w:t>
      </w:r>
      <w:r w:rsidRPr="00C30714">
        <w:rPr>
          <w:iCs/>
          <w:sz w:val="24"/>
          <w:szCs w:val="24"/>
        </w:rPr>
        <w:t>At least 75 days before the annual meeting, the secretary notifies</w:t>
      </w:r>
      <w:r w:rsidR="003A3090">
        <w:rPr>
          <w:iCs/>
          <w:sz w:val="24"/>
          <w:szCs w:val="24"/>
        </w:rPr>
        <w:t xml:space="preserve"> </w:t>
      </w:r>
      <w:r w:rsidRPr="00C30714">
        <w:rPr>
          <w:iCs/>
          <w:sz w:val="24"/>
          <w:szCs w:val="24"/>
        </w:rPr>
        <w:t xml:space="preserve">all members eligible to vote </w:t>
      </w:r>
      <w:r w:rsidR="003A3090">
        <w:rPr>
          <w:iCs/>
          <w:sz w:val="24"/>
          <w:szCs w:val="24"/>
        </w:rPr>
        <w:t xml:space="preserve">in writing </w:t>
      </w:r>
      <w:r w:rsidRPr="00C30714">
        <w:rPr>
          <w:iCs/>
          <w:sz w:val="24"/>
          <w:szCs w:val="24"/>
        </w:rPr>
        <w:t>that they may make nominations for vacancies by petition signed by 1% of the members with a minimum of 20 and a maximum of 500</w:t>
      </w:r>
      <w:r w:rsidR="006637E4" w:rsidRPr="00C30714">
        <w:rPr>
          <w:iCs/>
          <w:sz w:val="24"/>
          <w:szCs w:val="24"/>
        </w:rPr>
        <w:t xml:space="preserve">.  </w:t>
      </w:r>
      <w:r w:rsidRPr="00C30714">
        <w:rPr>
          <w:iCs/>
          <w:sz w:val="24"/>
          <w:szCs w:val="24"/>
        </w:rPr>
        <w:t>The secretary may use electronic mail to notify members who have opted to receive notices or statements electronically.</w:t>
      </w:r>
    </w:p>
    <w:p w14:paraId="5B8F2BBA" w14:textId="77777777" w:rsidR="00C30714" w:rsidRPr="00C30714" w:rsidRDefault="00C30714" w:rsidP="008531F7">
      <w:pPr>
        <w:pStyle w:val="ListParagraph"/>
        <w:tabs>
          <w:tab w:val="left" w:pos="449"/>
        </w:tabs>
        <w:spacing w:line="242" w:lineRule="auto"/>
        <w:ind w:left="0"/>
        <w:rPr>
          <w:iCs/>
          <w:sz w:val="24"/>
          <w:szCs w:val="24"/>
        </w:rPr>
      </w:pPr>
    </w:p>
    <w:p w14:paraId="12279023" w14:textId="1E8D6A18" w:rsidR="00C30714" w:rsidRDefault="00C30714" w:rsidP="008531F7">
      <w:pPr>
        <w:pStyle w:val="ListParagraph"/>
        <w:tabs>
          <w:tab w:val="left" w:pos="449"/>
        </w:tabs>
        <w:spacing w:line="242" w:lineRule="auto"/>
        <w:ind w:left="0"/>
        <w:rPr>
          <w:iCs/>
          <w:sz w:val="24"/>
          <w:szCs w:val="24"/>
        </w:rPr>
      </w:pPr>
      <w:r w:rsidRPr="00C30714">
        <w:rPr>
          <w:iCs/>
          <w:sz w:val="24"/>
          <w:szCs w:val="24"/>
        </w:rPr>
        <w:t>The written notice must specify that the credit union will not conduct the election by ballot and there will be no nominations from the floor when the number of nominees equals the number of open positions.</w:t>
      </w:r>
    </w:p>
    <w:p w14:paraId="322BE74C" w14:textId="77777777" w:rsidR="00C30714" w:rsidRPr="00C30714" w:rsidRDefault="00C30714" w:rsidP="008531F7">
      <w:pPr>
        <w:pStyle w:val="ListParagraph"/>
        <w:tabs>
          <w:tab w:val="left" w:pos="449"/>
        </w:tabs>
        <w:spacing w:line="242" w:lineRule="auto"/>
        <w:ind w:left="0"/>
        <w:rPr>
          <w:iCs/>
          <w:sz w:val="24"/>
          <w:szCs w:val="24"/>
        </w:rPr>
      </w:pPr>
    </w:p>
    <w:p w14:paraId="12D1384E" w14:textId="48B2D9A7" w:rsidR="00C30714" w:rsidRDefault="00C30714" w:rsidP="008531F7">
      <w:pPr>
        <w:pStyle w:val="ListParagraph"/>
        <w:tabs>
          <w:tab w:val="left" w:pos="449"/>
        </w:tabs>
        <w:spacing w:line="242" w:lineRule="auto"/>
        <w:ind w:left="0"/>
        <w:rPr>
          <w:iCs/>
          <w:sz w:val="24"/>
          <w:szCs w:val="24"/>
        </w:rPr>
      </w:pPr>
      <w:r w:rsidRPr="00C30714">
        <w:rPr>
          <w:iCs/>
          <w:sz w:val="24"/>
          <w:szCs w:val="24"/>
        </w:rPr>
        <w:t>The notice will include, in a form approved by the board of directors, a brief statement of qualifications and biographical data for each nominee submitted by the nominating committee</w:t>
      </w:r>
      <w:r w:rsidR="006637E4" w:rsidRPr="00C30714">
        <w:rPr>
          <w:iCs/>
          <w:sz w:val="24"/>
          <w:szCs w:val="24"/>
        </w:rPr>
        <w:t xml:space="preserve">.  </w:t>
      </w:r>
      <w:r w:rsidRPr="00C30714">
        <w:rPr>
          <w:iCs/>
          <w:sz w:val="24"/>
          <w:szCs w:val="24"/>
        </w:rPr>
        <w:t>Each nominee by petition must submit a similar statement of qualifications and biographical data with the petition.</w:t>
      </w:r>
    </w:p>
    <w:p w14:paraId="1054C133" w14:textId="77777777" w:rsidR="002B0913" w:rsidRPr="00C30714" w:rsidRDefault="002B0913" w:rsidP="008531F7">
      <w:pPr>
        <w:pStyle w:val="ListParagraph"/>
        <w:tabs>
          <w:tab w:val="left" w:pos="449"/>
        </w:tabs>
        <w:spacing w:line="242" w:lineRule="auto"/>
        <w:ind w:left="0"/>
        <w:rPr>
          <w:iCs/>
          <w:sz w:val="24"/>
          <w:szCs w:val="24"/>
        </w:rPr>
      </w:pPr>
    </w:p>
    <w:p w14:paraId="7F69B48A" w14:textId="68B4B18C" w:rsidR="00C30714" w:rsidRPr="00C30714" w:rsidRDefault="00C30714" w:rsidP="008531F7">
      <w:pPr>
        <w:pStyle w:val="ListParagraph"/>
        <w:tabs>
          <w:tab w:val="left" w:pos="449"/>
        </w:tabs>
        <w:spacing w:line="242" w:lineRule="auto"/>
        <w:ind w:left="0"/>
        <w:rPr>
          <w:iCs/>
          <w:sz w:val="24"/>
          <w:szCs w:val="24"/>
        </w:rPr>
      </w:pPr>
      <w:r w:rsidRPr="00C30714">
        <w:rPr>
          <w:iCs/>
          <w:sz w:val="24"/>
          <w:szCs w:val="24"/>
        </w:rPr>
        <w:t>The written notice must state the closing date for receiving nominations by petition</w:t>
      </w:r>
      <w:r w:rsidR="006637E4" w:rsidRPr="00C30714">
        <w:rPr>
          <w:iCs/>
          <w:sz w:val="24"/>
          <w:szCs w:val="24"/>
        </w:rPr>
        <w:t xml:space="preserve">.  </w:t>
      </w:r>
      <w:r w:rsidRPr="00C30714">
        <w:rPr>
          <w:iCs/>
          <w:sz w:val="24"/>
          <w:szCs w:val="24"/>
        </w:rPr>
        <w:t>At least 40 days before the annual meeting, nominee(s) must file the nomination petition with the secretary of the credit union</w:t>
      </w:r>
      <w:r w:rsidR="006637E4" w:rsidRPr="00C30714">
        <w:rPr>
          <w:iCs/>
          <w:sz w:val="24"/>
          <w:szCs w:val="24"/>
        </w:rPr>
        <w:t xml:space="preserve">.  </w:t>
      </w:r>
      <w:r w:rsidRPr="00C30714">
        <w:rPr>
          <w:iCs/>
          <w:sz w:val="24"/>
          <w:szCs w:val="24"/>
        </w:rPr>
        <w:t>To be effective, nominee(s) must include a signed certificate with the nomination petition stating that they are agreeable to nomination and will serve if elected to office.</w:t>
      </w:r>
    </w:p>
    <w:p w14:paraId="154018C8" w14:textId="77777777" w:rsidR="00C30714" w:rsidRPr="00C30714" w:rsidRDefault="00C30714" w:rsidP="008531F7">
      <w:pPr>
        <w:pStyle w:val="ListParagraph"/>
        <w:tabs>
          <w:tab w:val="left" w:pos="449"/>
        </w:tabs>
        <w:spacing w:line="242" w:lineRule="auto"/>
        <w:ind w:left="0"/>
        <w:rPr>
          <w:iCs/>
          <w:sz w:val="24"/>
          <w:szCs w:val="24"/>
        </w:rPr>
      </w:pPr>
      <w:r w:rsidRPr="00C30714">
        <w:rPr>
          <w:iCs/>
          <w:sz w:val="24"/>
          <w:szCs w:val="24"/>
        </w:rPr>
        <w:t xml:space="preserve"> </w:t>
      </w:r>
    </w:p>
    <w:p w14:paraId="570373DE" w14:textId="1F978374" w:rsidR="00C30714" w:rsidRPr="00C30714" w:rsidRDefault="00C30714" w:rsidP="008531F7">
      <w:pPr>
        <w:pStyle w:val="ListParagraph"/>
        <w:tabs>
          <w:tab w:val="left" w:pos="449"/>
        </w:tabs>
        <w:spacing w:line="242" w:lineRule="auto"/>
        <w:ind w:left="0"/>
        <w:rPr>
          <w:iCs/>
          <w:sz w:val="24"/>
          <w:szCs w:val="24"/>
        </w:rPr>
      </w:pPr>
      <w:r w:rsidRPr="00C30714">
        <w:rPr>
          <w:iCs/>
          <w:sz w:val="24"/>
          <w:szCs w:val="24"/>
        </w:rPr>
        <w:t>At least 35 days before the annual meeting, the secretary will post the nominations by petition along with those of the nominating committee in a conspicuous place in each credit union office and on the credit union’s website.</w:t>
      </w:r>
    </w:p>
    <w:p w14:paraId="3A80E2DE" w14:textId="77777777" w:rsidR="00C30714" w:rsidRPr="00C30714" w:rsidRDefault="00C30714" w:rsidP="008531F7">
      <w:pPr>
        <w:pStyle w:val="ListParagraph"/>
        <w:tabs>
          <w:tab w:val="left" w:pos="449"/>
        </w:tabs>
        <w:spacing w:line="242" w:lineRule="auto"/>
        <w:ind w:left="0"/>
        <w:rPr>
          <w:iCs/>
          <w:sz w:val="24"/>
          <w:szCs w:val="24"/>
        </w:rPr>
      </w:pPr>
    </w:p>
    <w:p w14:paraId="7D8C229B" w14:textId="042A5234" w:rsidR="00C30714" w:rsidRPr="00C30714" w:rsidRDefault="00C30714" w:rsidP="008531F7">
      <w:pPr>
        <w:pStyle w:val="ListParagraph"/>
        <w:tabs>
          <w:tab w:val="left" w:pos="449"/>
        </w:tabs>
        <w:spacing w:line="242" w:lineRule="auto"/>
        <w:ind w:left="0"/>
        <w:rPr>
          <w:iCs/>
          <w:sz w:val="24"/>
          <w:szCs w:val="24"/>
        </w:rPr>
      </w:pPr>
      <w:r w:rsidRPr="00457718">
        <w:rPr>
          <w:i/>
          <w:sz w:val="24"/>
          <w:szCs w:val="24"/>
        </w:rPr>
        <w:t>Section 2</w:t>
      </w:r>
      <w:r w:rsidR="006637E4" w:rsidRPr="00457718">
        <w:rPr>
          <w:i/>
          <w:sz w:val="24"/>
          <w:szCs w:val="24"/>
        </w:rPr>
        <w:t xml:space="preserve">.  </w:t>
      </w:r>
      <w:r w:rsidRPr="00457718">
        <w:rPr>
          <w:i/>
          <w:sz w:val="24"/>
          <w:szCs w:val="24"/>
        </w:rPr>
        <w:t>Election procedures</w:t>
      </w:r>
      <w:r w:rsidRPr="00C30714">
        <w:rPr>
          <w:iCs/>
          <w:sz w:val="24"/>
          <w:szCs w:val="24"/>
        </w:rPr>
        <w:t>.</w:t>
      </w:r>
    </w:p>
    <w:p w14:paraId="04188AD9" w14:textId="129AB6A9" w:rsidR="00C30714" w:rsidRDefault="00C30714" w:rsidP="008531F7">
      <w:pPr>
        <w:pStyle w:val="ListParagraph"/>
        <w:tabs>
          <w:tab w:val="left" w:pos="449"/>
        </w:tabs>
        <w:spacing w:line="242" w:lineRule="auto"/>
        <w:ind w:left="0"/>
        <w:rPr>
          <w:iCs/>
          <w:sz w:val="24"/>
          <w:szCs w:val="24"/>
        </w:rPr>
      </w:pPr>
      <w:r w:rsidRPr="00C30714">
        <w:rPr>
          <w:iCs/>
          <w:sz w:val="24"/>
          <w:szCs w:val="24"/>
        </w:rPr>
        <w:t>The secretary must place all persons nominated by either the nominating committee or by petition before the members</w:t>
      </w:r>
      <w:r w:rsidR="006637E4" w:rsidRPr="00C30714">
        <w:rPr>
          <w:iCs/>
          <w:sz w:val="24"/>
          <w:szCs w:val="24"/>
        </w:rPr>
        <w:t xml:space="preserve">.  </w:t>
      </w:r>
      <w:r w:rsidRPr="00C30714">
        <w:rPr>
          <w:iCs/>
          <w:sz w:val="24"/>
          <w:szCs w:val="24"/>
        </w:rPr>
        <w:t>When nominations are closed, the chair appoints the election tellers</w:t>
      </w:r>
      <w:r w:rsidR="006637E4" w:rsidRPr="00C30714">
        <w:rPr>
          <w:iCs/>
          <w:sz w:val="24"/>
          <w:szCs w:val="24"/>
        </w:rPr>
        <w:t xml:space="preserve">.  </w:t>
      </w:r>
      <w:r w:rsidRPr="00C30714">
        <w:rPr>
          <w:iCs/>
          <w:sz w:val="24"/>
          <w:szCs w:val="24"/>
        </w:rPr>
        <w:t>The election tellers distribute the ballots, collect the ballots, and tally the votes, and the chair announces the results</w:t>
      </w:r>
      <w:r w:rsidR="006637E4" w:rsidRPr="00C30714">
        <w:rPr>
          <w:iCs/>
          <w:sz w:val="24"/>
          <w:szCs w:val="24"/>
        </w:rPr>
        <w:t xml:space="preserve">.  </w:t>
      </w:r>
      <w:r w:rsidRPr="00C30714">
        <w:rPr>
          <w:iCs/>
          <w:sz w:val="24"/>
          <w:szCs w:val="24"/>
        </w:rPr>
        <w:t>Except when there is only one nominee for each open office, all elections are by ballot and determined by the plurality of vote.</w:t>
      </w:r>
    </w:p>
    <w:p w14:paraId="545E29BD" w14:textId="77777777" w:rsidR="002B0913" w:rsidRPr="00C30714" w:rsidRDefault="002B0913" w:rsidP="008531F7">
      <w:pPr>
        <w:pStyle w:val="ListParagraph"/>
        <w:tabs>
          <w:tab w:val="left" w:pos="449"/>
        </w:tabs>
        <w:spacing w:line="242" w:lineRule="auto"/>
        <w:ind w:left="0"/>
        <w:rPr>
          <w:iCs/>
          <w:sz w:val="24"/>
          <w:szCs w:val="24"/>
        </w:rPr>
      </w:pPr>
    </w:p>
    <w:p w14:paraId="3C936818" w14:textId="1B1D20DE" w:rsidR="00C30714" w:rsidRPr="00C30714" w:rsidRDefault="00C30714" w:rsidP="008531F7">
      <w:pPr>
        <w:pStyle w:val="ListParagraph"/>
        <w:tabs>
          <w:tab w:val="left" w:pos="449"/>
        </w:tabs>
        <w:spacing w:line="242" w:lineRule="auto"/>
        <w:ind w:left="0"/>
        <w:rPr>
          <w:iCs/>
          <w:sz w:val="24"/>
          <w:szCs w:val="24"/>
        </w:rPr>
      </w:pPr>
      <w:r w:rsidRPr="00C30714">
        <w:rPr>
          <w:iCs/>
          <w:sz w:val="24"/>
          <w:szCs w:val="24"/>
        </w:rPr>
        <w:t>There are no nominations from the floor if there are sufficient nominations by the nominating committee or by petition to provide at least one nominee for each open position</w:t>
      </w:r>
      <w:r w:rsidR="00B17A81" w:rsidRPr="00C30714">
        <w:rPr>
          <w:iCs/>
          <w:sz w:val="24"/>
          <w:szCs w:val="24"/>
        </w:rPr>
        <w:t xml:space="preserve">.  </w:t>
      </w:r>
      <w:r w:rsidRPr="00C30714">
        <w:rPr>
          <w:iCs/>
          <w:sz w:val="24"/>
          <w:szCs w:val="24"/>
        </w:rPr>
        <w:t>If there are nominations from the floor and they result in more nominees than open positions, the chair will close nominations, and appoint election tellers</w:t>
      </w:r>
      <w:r w:rsidR="006637E4" w:rsidRPr="00C30714">
        <w:rPr>
          <w:iCs/>
          <w:sz w:val="24"/>
          <w:szCs w:val="24"/>
        </w:rPr>
        <w:t xml:space="preserve">.  </w:t>
      </w:r>
      <w:r w:rsidRPr="00C30714">
        <w:rPr>
          <w:iCs/>
          <w:sz w:val="24"/>
          <w:szCs w:val="24"/>
        </w:rPr>
        <w:t>The election tellers distribute the ballots, collect the ballots and tally the votes, and the chair announces the results</w:t>
      </w:r>
      <w:r w:rsidR="006637E4" w:rsidRPr="00C30714">
        <w:rPr>
          <w:iCs/>
          <w:sz w:val="24"/>
          <w:szCs w:val="24"/>
        </w:rPr>
        <w:t xml:space="preserve">.  </w:t>
      </w:r>
      <w:r w:rsidRPr="00C30714">
        <w:rPr>
          <w:iCs/>
          <w:sz w:val="24"/>
          <w:szCs w:val="24"/>
        </w:rPr>
        <w:t>If there is only one nominee for each open office, the chair may take a voice vote or declare the election of each nominee by general consent or acclamation.</w:t>
      </w:r>
    </w:p>
    <w:p w14:paraId="7E0D4292" w14:textId="77777777" w:rsidR="00C30714" w:rsidRPr="00C30714" w:rsidRDefault="00C30714" w:rsidP="008531F7">
      <w:pPr>
        <w:pStyle w:val="ListParagraph"/>
        <w:tabs>
          <w:tab w:val="left" w:pos="449"/>
        </w:tabs>
        <w:spacing w:line="242" w:lineRule="auto"/>
        <w:ind w:left="0"/>
        <w:rPr>
          <w:iCs/>
          <w:sz w:val="24"/>
          <w:szCs w:val="24"/>
        </w:rPr>
      </w:pPr>
    </w:p>
    <w:p w14:paraId="5DBFE3C8" w14:textId="77777777" w:rsidR="00C30714" w:rsidRPr="00457718" w:rsidRDefault="00C30714" w:rsidP="008531F7">
      <w:pPr>
        <w:pStyle w:val="ListParagraph"/>
        <w:tabs>
          <w:tab w:val="left" w:pos="449"/>
        </w:tabs>
        <w:spacing w:line="242" w:lineRule="auto"/>
        <w:ind w:left="0"/>
        <w:rPr>
          <w:i/>
          <w:sz w:val="24"/>
          <w:szCs w:val="24"/>
        </w:rPr>
      </w:pPr>
      <w:r w:rsidRPr="00C30714">
        <w:rPr>
          <w:i/>
          <w:sz w:val="24"/>
          <w:szCs w:val="24"/>
        </w:rPr>
        <w:t>Option A3</w:t>
      </w:r>
      <w:r w:rsidRPr="00C30714">
        <w:rPr>
          <w:iCs/>
          <w:sz w:val="24"/>
          <w:szCs w:val="24"/>
        </w:rPr>
        <w:t xml:space="preserve"> </w:t>
      </w:r>
      <w:r w:rsidRPr="00457718">
        <w:rPr>
          <w:i/>
          <w:sz w:val="24"/>
          <w:szCs w:val="24"/>
        </w:rPr>
        <w:t>Election by Ballot Boxes or Voting Machine; Nominating Committee and Nomination by Petition</w:t>
      </w:r>
    </w:p>
    <w:p w14:paraId="25925C87" w14:textId="77777777" w:rsidR="00C30714" w:rsidRPr="00C30714" w:rsidRDefault="00C30714" w:rsidP="008531F7">
      <w:pPr>
        <w:pStyle w:val="ListParagraph"/>
        <w:tabs>
          <w:tab w:val="left" w:pos="449"/>
        </w:tabs>
        <w:spacing w:line="242" w:lineRule="auto"/>
        <w:ind w:left="0"/>
        <w:rPr>
          <w:iCs/>
          <w:sz w:val="24"/>
          <w:szCs w:val="24"/>
        </w:rPr>
      </w:pPr>
    </w:p>
    <w:p w14:paraId="7AF47DF5" w14:textId="2C805876" w:rsidR="00C30714" w:rsidRPr="00C30714" w:rsidRDefault="00C30714" w:rsidP="008531F7">
      <w:pPr>
        <w:pStyle w:val="ListParagraph"/>
        <w:tabs>
          <w:tab w:val="left" w:pos="449"/>
        </w:tabs>
        <w:spacing w:line="242" w:lineRule="auto"/>
        <w:ind w:left="0"/>
        <w:rPr>
          <w:iCs/>
          <w:sz w:val="24"/>
          <w:szCs w:val="24"/>
        </w:rPr>
      </w:pPr>
      <w:r w:rsidRPr="00457718">
        <w:rPr>
          <w:i/>
          <w:sz w:val="24"/>
          <w:szCs w:val="24"/>
        </w:rPr>
        <w:t>Section 1</w:t>
      </w:r>
      <w:r w:rsidR="006637E4" w:rsidRPr="00457718">
        <w:rPr>
          <w:i/>
          <w:sz w:val="24"/>
          <w:szCs w:val="24"/>
        </w:rPr>
        <w:t xml:space="preserve">.  </w:t>
      </w:r>
      <w:r w:rsidRPr="00457718">
        <w:rPr>
          <w:i/>
          <w:sz w:val="24"/>
          <w:szCs w:val="24"/>
        </w:rPr>
        <w:t>Nomination procedures</w:t>
      </w:r>
      <w:r w:rsidRPr="00C30714">
        <w:rPr>
          <w:iCs/>
          <w:sz w:val="24"/>
          <w:szCs w:val="24"/>
        </w:rPr>
        <w:t>.</w:t>
      </w:r>
    </w:p>
    <w:p w14:paraId="109114D2" w14:textId="3B742847" w:rsidR="00C30714" w:rsidRDefault="00C30714" w:rsidP="008531F7">
      <w:pPr>
        <w:pStyle w:val="ListParagraph"/>
        <w:tabs>
          <w:tab w:val="left" w:pos="449"/>
        </w:tabs>
        <w:spacing w:line="242" w:lineRule="auto"/>
        <w:ind w:left="0"/>
        <w:rPr>
          <w:iCs/>
          <w:sz w:val="24"/>
          <w:szCs w:val="24"/>
        </w:rPr>
      </w:pPr>
      <w:r w:rsidRPr="00C30714">
        <w:rPr>
          <w:iCs/>
          <w:sz w:val="24"/>
          <w:szCs w:val="24"/>
        </w:rPr>
        <w:t>At least 120 days before each annual meeting, the chair will appoint a nominating committee of three or more members</w:t>
      </w:r>
      <w:r w:rsidR="006637E4" w:rsidRPr="00C30714">
        <w:rPr>
          <w:iCs/>
          <w:sz w:val="24"/>
          <w:szCs w:val="24"/>
        </w:rPr>
        <w:t xml:space="preserve">.  </w:t>
      </w:r>
      <w:r w:rsidRPr="00C30714">
        <w:rPr>
          <w:iCs/>
          <w:sz w:val="24"/>
          <w:szCs w:val="24"/>
        </w:rPr>
        <w:t>The nominating committee will nominate at least one member for each vacancy, including any unexpired term vacancy, for which elections are being held, and determine that the members nominated are agreeable to the placing of their names in nomination and will accept office if elected</w:t>
      </w:r>
      <w:r w:rsidR="006637E4" w:rsidRPr="00C30714">
        <w:rPr>
          <w:iCs/>
          <w:sz w:val="24"/>
          <w:szCs w:val="24"/>
        </w:rPr>
        <w:t xml:space="preserve">.  </w:t>
      </w:r>
      <w:r w:rsidRPr="00C30714">
        <w:rPr>
          <w:iCs/>
          <w:sz w:val="24"/>
          <w:szCs w:val="24"/>
        </w:rPr>
        <w:t>The nominating committee must widely publicize the call for nominations to all members by any medium</w:t>
      </w:r>
      <w:r w:rsidR="002B0913">
        <w:rPr>
          <w:iCs/>
          <w:sz w:val="24"/>
          <w:szCs w:val="24"/>
        </w:rPr>
        <w:t>, but must include a notice on the credit union’s website,</w:t>
      </w:r>
      <w:r w:rsidR="002B0913" w:rsidRPr="00C30714">
        <w:rPr>
          <w:iCs/>
          <w:sz w:val="24"/>
          <w:szCs w:val="24"/>
        </w:rPr>
        <w:t xml:space="preserve"> </w:t>
      </w:r>
      <w:r w:rsidRPr="00C30714">
        <w:rPr>
          <w:iCs/>
          <w:sz w:val="24"/>
          <w:szCs w:val="24"/>
        </w:rPr>
        <w:t>and interview each member that meets any qualifications established by the nominating committee.</w:t>
      </w:r>
    </w:p>
    <w:p w14:paraId="30E6ED81" w14:textId="77777777" w:rsidR="00C30714" w:rsidRPr="00C30714" w:rsidRDefault="00C30714" w:rsidP="008531F7">
      <w:pPr>
        <w:pStyle w:val="ListParagraph"/>
        <w:tabs>
          <w:tab w:val="left" w:pos="449"/>
        </w:tabs>
        <w:spacing w:line="242" w:lineRule="auto"/>
        <w:ind w:left="0"/>
        <w:rPr>
          <w:iCs/>
          <w:sz w:val="24"/>
          <w:szCs w:val="24"/>
        </w:rPr>
      </w:pPr>
    </w:p>
    <w:p w14:paraId="28D876A9" w14:textId="7C327AC0" w:rsidR="00C30714" w:rsidRDefault="00C30714" w:rsidP="008531F7">
      <w:pPr>
        <w:pStyle w:val="ListParagraph"/>
        <w:tabs>
          <w:tab w:val="left" w:pos="449"/>
        </w:tabs>
        <w:spacing w:line="242" w:lineRule="auto"/>
        <w:ind w:left="0"/>
        <w:rPr>
          <w:iCs/>
          <w:sz w:val="24"/>
          <w:szCs w:val="24"/>
        </w:rPr>
      </w:pPr>
      <w:r w:rsidRPr="00C30714">
        <w:rPr>
          <w:iCs/>
          <w:sz w:val="24"/>
          <w:szCs w:val="24"/>
        </w:rPr>
        <w:t>At least 90 days before the annual meeting, the nominating committee files its nominations with the secretary of the credit union</w:t>
      </w:r>
      <w:r w:rsidR="006637E4" w:rsidRPr="00C30714">
        <w:rPr>
          <w:iCs/>
          <w:sz w:val="24"/>
          <w:szCs w:val="24"/>
        </w:rPr>
        <w:t xml:space="preserve">.  </w:t>
      </w:r>
      <w:r w:rsidRPr="00C30714">
        <w:rPr>
          <w:iCs/>
          <w:sz w:val="24"/>
          <w:szCs w:val="24"/>
        </w:rPr>
        <w:t xml:space="preserve">At least 75 days before the annual meeting, the secretary notifies all members eligible to vote </w:t>
      </w:r>
      <w:r w:rsidR="008331E3">
        <w:rPr>
          <w:iCs/>
          <w:sz w:val="24"/>
          <w:szCs w:val="24"/>
        </w:rPr>
        <w:t xml:space="preserve">in writing </w:t>
      </w:r>
      <w:r w:rsidRPr="00C30714">
        <w:rPr>
          <w:iCs/>
          <w:sz w:val="24"/>
          <w:szCs w:val="24"/>
        </w:rPr>
        <w:t>that they may make nominations for vacancies by petition signed by 1% of the members with a minimum of 20 and a maximum of 500</w:t>
      </w:r>
      <w:r w:rsidR="006637E4" w:rsidRPr="00C30714">
        <w:rPr>
          <w:iCs/>
          <w:sz w:val="24"/>
          <w:szCs w:val="24"/>
        </w:rPr>
        <w:t xml:space="preserve">.  </w:t>
      </w:r>
      <w:r w:rsidRPr="00C30714">
        <w:rPr>
          <w:iCs/>
          <w:sz w:val="24"/>
          <w:szCs w:val="24"/>
        </w:rPr>
        <w:t xml:space="preserve">The secretary may use electronic mail to notify members who have opted to receive notices or </w:t>
      </w:r>
      <w:r w:rsidRPr="00C30714">
        <w:rPr>
          <w:iCs/>
          <w:sz w:val="24"/>
          <w:szCs w:val="24"/>
        </w:rPr>
        <w:lastRenderedPageBreak/>
        <w:t>statements electronically.</w:t>
      </w:r>
    </w:p>
    <w:p w14:paraId="71C79821" w14:textId="77777777" w:rsidR="00C30714" w:rsidRPr="00C30714" w:rsidRDefault="00C30714" w:rsidP="008531F7">
      <w:pPr>
        <w:pStyle w:val="ListParagraph"/>
        <w:tabs>
          <w:tab w:val="left" w:pos="449"/>
        </w:tabs>
        <w:spacing w:line="242" w:lineRule="auto"/>
        <w:ind w:left="0"/>
        <w:rPr>
          <w:iCs/>
          <w:sz w:val="24"/>
          <w:szCs w:val="24"/>
        </w:rPr>
      </w:pPr>
    </w:p>
    <w:p w14:paraId="134CF7FB" w14:textId="11241EF4" w:rsidR="00C30714" w:rsidRDefault="00C30714" w:rsidP="008531F7">
      <w:pPr>
        <w:pStyle w:val="ListParagraph"/>
        <w:tabs>
          <w:tab w:val="left" w:pos="449"/>
        </w:tabs>
        <w:spacing w:line="242" w:lineRule="auto"/>
        <w:ind w:left="0"/>
        <w:rPr>
          <w:iCs/>
          <w:sz w:val="24"/>
          <w:szCs w:val="24"/>
        </w:rPr>
      </w:pPr>
      <w:r w:rsidRPr="00C30714">
        <w:rPr>
          <w:iCs/>
          <w:sz w:val="24"/>
          <w:szCs w:val="24"/>
        </w:rPr>
        <w:t>The written notice must specify that the credit union will not conduct the election by ballot and there will be no nominations from the floor when the number of nominees equals the number of open positions.</w:t>
      </w:r>
    </w:p>
    <w:p w14:paraId="31C43EF3" w14:textId="77777777" w:rsidR="00C30714" w:rsidRPr="00C30714" w:rsidRDefault="00C30714" w:rsidP="008531F7">
      <w:pPr>
        <w:pStyle w:val="ListParagraph"/>
        <w:tabs>
          <w:tab w:val="left" w:pos="449"/>
        </w:tabs>
        <w:spacing w:line="242" w:lineRule="auto"/>
        <w:ind w:left="0"/>
        <w:rPr>
          <w:iCs/>
          <w:sz w:val="24"/>
          <w:szCs w:val="24"/>
        </w:rPr>
      </w:pPr>
    </w:p>
    <w:p w14:paraId="0AD20FB6" w14:textId="4526480B" w:rsidR="00C30714" w:rsidRDefault="00C30714" w:rsidP="008531F7">
      <w:pPr>
        <w:pStyle w:val="ListParagraph"/>
        <w:tabs>
          <w:tab w:val="left" w:pos="449"/>
        </w:tabs>
        <w:spacing w:line="242" w:lineRule="auto"/>
        <w:ind w:left="0"/>
        <w:rPr>
          <w:iCs/>
          <w:sz w:val="24"/>
          <w:szCs w:val="24"/>
        </w:rPr>
      </w:pPr>
      <w:r w:rsidRPr="00C30714">
        <w:rPr>
          <w:iCs/>
          <w:sz w:val="24"/>
          <w:szCs w:val="24"/>
        </w:rPr>
        <w:t>The notice will include, in a form approved by the board of directors, a brief statement of qualifications and biographical data for each nominee submitted by the nominating committee</w:t>
      </w:r>
      <w:r w:rsidR="006637E4" w:rsidRPr="00C30714">
        <w:rPr>
          <w:iCs/>
          <w:sz w:val="24"/>
          <w:szCs w:val="24"/>
        </w:rPr>
        <w:t xml:space="preserve">.  </w:t>
      </w:r>
      <w:r w:rsidRPr="00C30714">
        <w:rPr>
          <w:iCs/>
          <w:sz w:val="24"/>
          <w:szCs w:val="24"/>
        </w:rPr>
        <w:t>Each nominee by petition must submit a similar statement of qualifications and biographical data with the petition.</w:t>
      </w:r>
    </w:p>
    <w:p w14:paraId="7ECAC208" w14:textId="77777777" w:rsidR="00C30714" w:rsidRPr="00C30714" w:rsidRDefault="00C30714" w:rsidP="008531F7">
      <w:pPr>
        <w:pStyle w:val="ListParagraph"/>
        <w:tabs>
          <w:tab w:val="left" w:pos="449"/>
        </w:tabs>
        <w:spacing w:line="242" w:lineRule="auto"/>
        <w:ind w:left="0"/>
        <w:rPr>
          <w:iCs/>
          <w:sz w:val="24"/>
          <w:szCs w:val="24"/>
        </w:rPr>
      </w:pPr>
    </w:p>
    <w:p w14:paraId="37B15D15" w14:textId="7CC0DB06" w:rsidR="00C30714" w:rsidRDefault="00C30714" w:rsidP="008531F7">
      <w:pPr>
        <w:pStyle w:val="ListParagraph"/>
        <w:tabs>
          <w:tab w:val="left" w:pos="449"/>
        </w:tabs>
        <w:spacing w:line="242" w:lineRule="auto"/>
        <w:ind w:left="0"/>
        <w:rPr>
          <w:iCs/>
          <w:sz w:val="24"/>
          <w:szCs w:val="24"/>
        </w:rPr>
      </w:pPr>
      <w:r w:rsidRPr="00C30714">
        <w:rPr>
          <w:iCs/>
          <w:sz w:val="24"/>
          <w:szCs w:val="24"/>
        </w:rPr>
        <w:t>The written notice must state the closing date for receiving nominations by petition</w:t>
      </w:r>
      <w:r w:rsidR="006637E4" w:rsidRPr="00C30714">
        <w:rPr>
          <w:iCs/>
          <w:sz w:val="24"/>
          <w:szCs w:val="24"/>
        </w:rPr>
        <w:t xml:space="preserve">.  </w:t>
      </w:r>
      <w:r w:rsidRPr="00C30714">
        <w:rPr>
          <w:iCs/>
          <w:sz w:val="24"/>
          <w:szCs w:val="24"/>
        </w:rPr>
        <w:t>At least 40 days before the annual meeting, nominee(s) must file the nomination petition with the secretary of the credit union</w:t>
      </w:r>
      <w:r w:rsidR="006637E4" w:rsidRPr="00C30714">
        <w:rPr>
          <w:iCs/>
          <w:sz w:val="24"/>
          <w:szCs w:val="24"/>
        </w:rPr>
        <w:t xml:space="preserve">.  </w:t>
      </w:r>
      <w:r w:rsidRPr="00C30714">
        <w:rPr>
          <w:iCs/>
          <w:sz w:val="24"/>
          <w:szCs w:val="24"/>
        </w:rPr>
        <w:t>To be effective, nominee(s) must include a signed certificate with the nomination petition stating that they are agreeable to nomination and will serve if elected to office.</w:t>
      </w:r>
    </w:p>
    <w:p w14:paraId="03D6A3ED" w14:textId="77777777" w:rsidR="00C30714" w:rsidRPr="00C30714" w:rsidRDefault="00C30714" w:rsidP="008531F7">
      <w:pPr>
        <w:pStyle w:val="ListParagraph"/>
        <w:tabs>
          <w:tab w:val="left" w:pos="449"/>
        </w:tabs>
        <w:spacing w:line="242" w:lineRule="auto"/>
        <w:ind w:left="0"/>
        <w:rPr>
          <w:iCs/>
          <w:sz w:val="24"/>
          <w:szCs w:val="24"/>
        </w:rPr>
      </w:pPr>
    </w:p>
    <w:p w14:paraId="2A4CCFAA" w14:textId="67D401EE" w:rsidR="00C30714" w:rsidRPr="00C30714" w:rsidRDefault="00C30714" w:rsidP="008531F7">
      <w:pPr>
        <w:pStyle w:val="ListParagraph"/>
        <w:tabs>
          <w:tab w:val="left" w:pos="449"/>
        </w:tabs>
        <w:spacing w:line="242" w:lineRule="auto"/>
        <w:ind w:left="0"/>
        <w:rPr>
          <w:iCs/>
          <w:sz w:val="24"/>
          <w:szCs w:val="24"/>
        </w:rPr>
      </w:pPr>
      <w:r w:rsidRPr="00C30714">
        <w:rPr>
          <w:iCs/>
          <w:sz w:val="24"/>
          <w:szCs w:val="24"/>
        </w:rPr>
        <w:t>At least 35 days before the annual meeting, the secretary will post the nominations by petition along with those of the nominating committee in a conspicuous place in each credit union office and on the credit union’s website.</w:t>
      </w:r>
    </w:p>
    <w:p w14:paraId="5FC768D9" w14:textId="77777777" w:rsidR="00C30714" w:rsidRPr="00C30714" w:rsidRDefault="00C30714" w:rsidP="008531F7">
      <w:pPr>
        <w:pStyle w:val="ListParagraph"/>
        <w:tabs>
          <w:tab w:val="left" w:pos="449"/>
        </w:tabs>
        <w:spacing w:line="242" w:lineRule="auto"/>
        <w:ind w:left="0"/>
        <w:rPr>
          <w:iCs/>
          <w:sz w:val="24"/>
          <w:szCs w:val="24"/>
        </w:rPr>
      </w:pPr>
    </w:p>
    <w:p w14:paraId="14FD0418" w14:textId="75646148" w:rsidR="00C30714" w:rsidRPr="00C30714" w:rsidRDefault="00C30714" w:rsidP="008531F7">
      <w:pPr>
        <w:pStyle w:val="ListParagraph"/>
        <w:tabs>
          <w:tab w:val="left" w:pos="449"/>
        </w:tabs>
        <w:spacing w:line="242" w:lineRule="auto"/>
        <w:ind w:left="0"/>
        <w:rPr>
          <w:iCs/>
          <w:sz w:val="24"/>
          <w:szCs w:val="24"/>
        </w:rPr>
      </w:pPr>
      <w:r w:rsidRPr="00457718">
        <w:rPr>
          <w:i/>
          <w:sz w:val="24"/>
          <w:szCs w:val="24"/>
        </w:rPr>
        <w:t>Section 2</w:t>
      </w:r>
      <w:r w:rsidR="006637E4" w:rsidRPr="00457718">
        <w:rPr>
          <w:i/>
          <w:sz w:val="24"/>
          <w:szCs w:val="24"/>
        </w:rPr>
        <w:t xml:space="preserve">.  </w:t>
      </w:r>
      <w:r w:rsidRPr="00457718">
        <w:rPr>
          <w:i/>
          <w:sz w:val="24"/>
          <w:szCs w:val="24"/>
        </w:rPr>
        <w:t>Election procedures</w:t>
      </w:r>
      <w:r w:rsidR="006637E4" w:rsidRPr="00C30714">
        <w:rPr>
          <w:iCs/>
          <w:sz w:val="24"/>
          <w:szCs w:val="24"/>
        </w:rPr>
        <w:t xml:space="preserve">.  </w:t>
      </w:r>
      <w:r w:rsidRPr="00C30714">
        <w:rPr>
          <w:iCs/>
          <w:sz w:val="24"/>
          <w:szCs w:val="24"/>
        </w:rPr>
        <w:t>The plurality of the vote determines all elections</w:t>
      </w:r>
      <w:r w:rsidR="006637E4" w:rsidRPr="00C30714">
        <w:rPr>
          <w:iCs/>
          <w:sz w:val="24"/>
          <w:szCs w:val="24"/>
        </w:rPr>
        <w:t xml:space="preserve">.  </w:t>
      </w:r>
      <w:r w:rsidRPr="00C30714">
        <w:rPr>
          <w:iCs/>
          <w:sz w:val="24"/>
          <w:szCs w:val="24"/>
        </w:rPr>
        <w:t>The election is</w:t>
      </w:r>
      <w:r>
        <w:rPr>
          <w:iCs/>
          <w:sz w:val="24"/>
          <w:szCs w:val="24"/>
        </w:rPr>
        <w:t xml:space="preserve"> </w:t>
      </w:r>
      <w:r w:rsidRPr="00C30714">
        <w:rPr>
          <w:iCs/>
          <w:sz w:val="24"/>
          <w:szCs w:val="24"/>
        </w:rPr>
        <w:t>conducted by ballot boxes or voting machines, subject to the following conditions:</w:t>
      </w:r>
    </w:p>
    <w:p w14:paraId="4992D0C1" w14:textId="29DEBA7C" w:rsidR="00C30714" w:rsidRDefault="00FC199A" w:rsidP="00AB1B90">
      <w:pPr>
        <w:pStyle w:val="ListParagraph"/>
        <w:tabs>
          <w:tab w:val="left" w:pos="449"/>
        </w:tabs>
        <w:spacing w:after="120" w:line="242" w:lineRule="auto"/>
        <w:ind w:left="720" w:hanging="360"/>
        <w:rPr>
          <w:iCs/>
          <w:sz w:val="24"/>
          <w:szCs w:val="24"/>
        </w:rPr>
      </w:pPr>
      <w:r>
        <w:rPr>
          <w:iCs/>
          <w:sz w:val="24"/>
          <w:szCs w:val="24"/>
        </w:rPr>
        <w:t xml:space="preserve">(a) </w:t>
      </w:r>
      <w:r w:rsidR="00C30714" w:rsidRPr="00C30714">
        <w:rPr>
          <w:iCs/>
          <w:sz w:val="24"/>
          <w:szCs w:val="24"/>
        </w:rPr>
        <w:t>The board of directors will appoint the election tellers;</w:t>
      </w:r>
    </w:p>
    <w:p w14:paraId="205F5342" w14:textId="342BE863" w:rsidR="00C30714" w:rsidRDefault="00FC199A" w:rsidP="00AB1B90">
      <w:pPr>
        <w:pStyle w:val="ListParagraph"/>
        <w:tabs>
          <w:tab w:val="left" w:pos="449"/>
        </w:tabs>
        <w:spacing w:after="120" w:line="242" w:lineRule="auto"/>
        <w:ind w:left="720" w:hanging="360"/>
        <w:rPr>
          <w:iCs/>
          <w:sz w:val="24"/>
          <w:szCs w:val="24"/>
        </w:rPr>
      </w:pPr>
      <w:r>
        <w:rPr>
          <w:iCs/>
          <w:sz w:val="24"/>
          <w:szCs w:val="24"/>
        </w:rPr>
        <w:t xml:space="preserve">(b) </w:t>
      </w:r>
      <w:r w:rsidR="00C30714" w:rsidRPr="00C30714">
        <w:rPr>
          <w:iCs/>
          <w:sz w:val="24"/>
          <w:szCs w:val="24"/>
        </w:rPr>
        <w:t>At least 10 days before the annual meeting, the secretary will direct the preparation and placement of ballot boxes, printed ballots, or voting machines if there are sufficient nominations made by the nominating committee or by petition to provide more nominees than open positions</w:t>
      </w:r>
      <w:r w:rsidR="00B17A81" w:rsidRPr="00C30714">
        <w:rPr>
          <w:iCs/>
          <w:sz w:val="24"/>
          <w:szCs w:val="24"/>
        </w:rPr>
        <w:t xml:space="preserve">.  </w:t>
      </w:r>
      <w:r w:rsidR="00C30714" w:rsidRPr="00C30714">
        <w:rPr>
          <w:iCs/>
          <w:sz w:val="24"/>
          <w:szCs w:val="24"/>
        </w:rPr>
        <w:t>The secretary will place the boxes or voting machines in conspicuous locations as determined by the board of directors</w:t>
      </w:r>
      <w:r w:rsidR="006637E4" w:rsidRPr="00C30714">
        <w:rPr>
          <w:iCs/>
          <w:sz w:val="24"/>
          <w:szCs w:val="24"/>
        </w:rPr>
        <w:t xml:space="preserve">.  </w:t>
      </w:r>
      <w:r w:rsidR="00C30714" w:rsidRPr="00C30714">
        <w:rPr>
          <w:iCs/>
          <w:sz w:val="24"/>
          <w:szCs w:val="24"/>
        </w:rPr>
        <w:t>The secretary will post the names of the candidates near the boxes or voting machines</w:t>
      </w:r>
      <w:r w:rsidR="006637E4" w:rsidRPr="00C30714">
        <w:rPr>
          <w:iCs/>
          <w:sz w:val="24"/>
          <w:szCs w:val="24"/>
        </w:rPr>
        <w:t xml:space="preserve">.  </w:t>
      </w:r>
      <w:r w:rsidR="00C30714" w:rsidRPr="00C30714">
        <w:rPr>
          <w:iCs/>
          <w:sz w:val="24"/>
          <w:szCs w:val="24"/>
        </w:rPr>
        <w:t>The posting will include a brief statement of the candidates’ qualifications and biographical data in a form approved by the board of directors;</w:t>
      </w:r>
    </w:p>
    <w:p w14:paraId="0409C7F9" w14:textId="366A9C56" w:rsidR="00C30714" w:rsidRDefault="00FC199A" w:rsidP="00AB1B90">
      <w:pPr>
        <w:pStyle w:val="ListParagraph"/>
        <w:tabs>
          <w:tab w:val="left" w:pos="449"/>
        </w:tabs>
        <w:spacing w:after="120" w:line="242" w:lineRule="auto"/>
        <w:ind w:left="720" w:hanging="360"/>
        <w:rPr>
          <w:iCs/>
          <w:sz w:val="24"/>
          <w:szCs w:val="24"/>
        </w:rPr>
      </w:pPr>
      <w:r>
        <w:rPr>
          <w:iCs/>
          <w:sz w:val="24"/>
          <w:szCs w:val="24"/>
        </w:rPr>
        <w:t>(c) T</w:t>
      </w:r>
      <w:r w:rsidR="00C30714" w:rsidRPr="00C30714">
        <w:rPr>
          <w:iCs/>
          <w:sz w:val="24"/>
          <w:szCs w:val="24"/>
        </w:rPr>
        <w:t>he members have 24 hours to vote at conspicuous locations as the board determines</w:t>
      </w:r>
      <w:r w:rsidR="006637E4" w:rsidRPr="00C30714">
        <w:rPr>
          <w:iCs/>
          <w:sz w:val="24"/>
          <w:szCs w:val="24"/>
        </w:rPr>
        <w:t xml:space="preserve">.  </w:t>
      </w:r>
      <w:r w:rsidR="00C30714" w:rsidRPr="00C30714">
        <w:rPr>
          <w:iCs/>
          <w:sz w:val="24"/>
          <w:szCs w:val="24"/>
        </w:rPr>
        <w:t>After 24 hours, election tellers will open the ballot boxes or voting machines, tally the vote, place the tally in the ballot boxes, and reseal the ballot boxes</w:t>
      </w:r>
      <w:r w:rsidR="006637E4" w:rsidRPr="00C30714">
        <w:rPr>
          <w:iCs/>
          <w:sz w:val="24"/>
          <w:szCs w:val="24"/>
        </w:rPr>
        <w:t xml:space="preserve">.  </w:t>
      </w:r>
      <w:r w:rsidR="00C30714" w:rsidRPr="00C30714">
        <w:rPr>
          <w:iCs/>
          <w:sz w:val="24"/>
          <w:szCs w:val="24"/>
        </w:rPr>
        <w:t>The election tellers are responsible at all times for the ballot boxes or voting machines and the integrity of the vote</w:t>
      </w:r>
      <w:r w:rsidR="00B17A81" w:rsidRPr="00C30714">
        <w:rPr>
          <w:iCs/>
          <w:sz w:val="24"/>
          <w:szCs w:val="24"/>
        </w:rPr>
        <w:t xml:space="preserve">.  </w:t>
      </w:r>
      <w:r w:rsidR="00C30714" w:rsidRPr="00C30714">
        <w:rPr>
          <w:iCs/>
          <w:sz w:val="24"/>
          <w:szCs w:val="24"/>
        </w:rPr>
        <w:t>The election tellers will keep a record of all persons voting and must assure themselves that each person voting is entitled to vote; and</w:t>
      </w:r>
    </w:p>
    <w:p w14:paraId="06494964" w14:textId="01A2C408" w:rsidR="00C30714" w:rsidRDefault="00FC199A" w:rsidP="00AB1B90">
      <w:pPr>
        <w:pStyle w:val="ListParagraph"/>
        <w:tabs>
          <w:tab w:val="left" w:pos="449"/>
        </w:tabs>
        <w:spacing w:after="120" w:line="242" w:lineRule="auto"/>
        <w:ind w:left="720" w:hanging="360"/>
        <w:rPr>
          <w:iCs/>
          <w:sz w:val="24"/>
          <w:szCs w:val="24"/>
        </w:rPr>
      </w:pPr>
      <w:r>
        <w:rPr>
          <w:iCs/>
          <w:sz w:val="24"/>
          <w:szCs w:val="24"/>
        </w:rPr>
        <w:t xml:space="preserve">(d) </w:t>
      </w:r>
      <w:r w:rsidR="00C30714" w:rsidRPr="00C30714">
        <w:rPr>
          <w:iCs/>
          <w:sz w:val="24"/>
          <w:szCs w:val="24"/>
        </w:rPr>
        <w:t>The election tellers will take the ballot boxes to the annual meeting and place them in conspicuous locations with the names of the candidates posted near them</w:t>
      </w:r>
      <w:r w:rsidR="006637E4" w:rsidRPr="00C30714">
        <w:rPr>
          <w:iCs/>
          <w:sz w:val="24"/>
          <w:szCs w:val="24"/>
        </w:rPr>
        <w:t xml:space="preserve">.  </w:t>
      </w:r>
      <w:r w:rsidR="00C30714" w:rsidRPr="00C30714">
        <w:rPr>
          <w:iCs/>
          <w:sz w:val="24"/>
          <w:szCs w:val="24"/>
        </w:rPr>
        <w:t>At the annual meeting, the election tellers will distribute printed ballots to those in attendance who have not voted</w:t>
      </w:r>
      <w:r w:rsidR="006637E4" w:rsidRPr="00C30714">
        <w:rPr>
          <w:iCs/>
          <w:sz w:val="24"/>
          <w:szCs w:val="24"/>
        </w:rPr>
        <w:t xml:space="preserve">.  </w:t>
      </w:r>
      <w:r w:rsidR="00C30714" w:rsidRPr="00C30714">
        <w:rPr>
          <w:iCs/>
          <w:sz w:val="24"/>
          <w:szCs w:val="24"/>
        </w:rPr>
        <w:t>Members will deposit their votes in the ballot boxes placed by the election tellers</w:t>
      </w:r>
      <w:r w:rsidR="006637E4" w:rsidRPr="00C30714">
        <w:rPr>
          <w:iCs/>
          <w:sz w:val="24"/>
          <w:szCs w:val="24"/>
        </w:rPr>
        <w:t xml:space="preserve">.  </w:t>
      </w:r>
      <w:r w:rsidR="00C30714" w:rsidRPr="00C30714">
        <w:rPr>
          <w:iCs/>
          <w:sz w:val="24"/>
          <w:szCs w:val="24"/>
        </w:rPr>
        <w:t>After giving the members an opportunity to vote at the annual meeting, the chair will close balloting</w:t>
      </w:r>
      <w:r w:rsidR="006637E4" w:rsidRPr="00C30714">
        <w:rPr>
          <w:iCs/>
          <w:sz w:val="24"/>
          <w:szCs w:val="24"/>
        </w:rPr>
        <w:t xml:space="preserve">.  </w:t>
      </w:r>
      <w:r w:rsidR="00C30714" w:rsidRPr="00C30714">
        <w:rPr>
          <w:iCs/>
          <w:sz w:val="24"/>
          <w:szCs w:val="24"/>
        </w:rPr>
        <w:t>The election tellers will open the ballot boxes, tally the vote, and add the vote to the previous count</w:t>
      </w:r>
      <w:r w:rsidR="006637E4" w:rsidRPr="00C30714">
        <w:rPr>
          <w:iCs/>
          <w:sz w:val="24"/>
          <w:szCs w:val="24"/>
        </w:rPr>
        <w:t xml:space="preserve">.  </w:t>
      </w:r>
      <w:r w:rsidR="00C30714" w:rsidRPr="00C30714">
        <w:rPr>
          <w:iCs/>
          <w:sz w:val="24"/>
          <w:szCs w:val="24"/>
        </w:rPr>
        <w:t>The chair will then announce the result of the vote.</w:t>
      </w:r>
    </w:p>
    <w:p w14:paraId="44914211" w14:textId="6C76F127" w:rsidR="00C30714" w:rsidRPr="00457718" w:rsidRDefault="00C30714" w:rsidP="00622949">
      <w:pPr>
        <w:pStyle w:val="ListParagraph"/>
        <w:tabs>
          <w:tab w:val="left" w:pos="449"/>
        </w:tabs>
        <w:spacing w:line="242" w:lineRule="auto"/>
        <w:ind w:left="0"/>
        <w:rPr>
          <w:i/>
          <w:sz w:val="24"/>
          <w:szCs w:val="24"/>
        </w:rPr>
      </w:pPr>
      <w:r w:rsidRPr="003A1D5F">
        <w:rPr>
          <w:i/>
          <w:sz w:val="24"/>
          <w:szCs w:val="24"/>
        </w:rPr>
        <w:t>Option A4</w:t>
      </w:r>
      <w:r w:rsidRPr="00C30714">
        <w:rPr>
          <w:iCs/>
          <w:sz w:val="24"/>
          <w:szCs w:val="24"/>
        </w:rPr>
        <w:t xml:space="preserve"> </w:t>
      </w:r>
      <w:r w:rsidRPr="00457718">
        <w:rPr>
          <w:i/>
          <w:sz w:val="24"/>
          <w:szCs w:val="24"/>
        </w:rPr>
        <w:t xml:space="preserve">Election by Electronic Device (Including </w:t>
      </w:r>
      <w:r w:rsidR="00A82D75" w:rsidRPr="00457718">
        <w:rPr>
          <w:i/>
          <w:sz w:val="24"/>
          <w:szCs w:val="24"/>
        </w:rPr>
        <w:t>but</w:t>
      </w:r>
      <w:r w:rsidRPr="00457718">
        <w:rPr>
          <w:i/>
          <w:sz w:val="24"/>
          <w:szCs w:val="24"/>
        </w:rPr>
        <w:t xml:space="preserve"> Not Limited to Telephone and Electronic Mail) or Mail Ballot; Nominating Committee and Nominations by Petition</w:t>
      </w:r>
    </w:p>
    <w:p w14:paraId="02C0F3F6" w14:textId="77777777" w:rsidR="00622949" w:rsidRDefault="00622949" w:rsidP="00622949"/>
    <w:p w14:paraId="261A85A3" w14:textId="07487BC5" w:rsidR="00297618" w:rsidRPr="00297618" w:rsidRDefault="00F17084" w:rsidP="00622949">
      <w:pPr>
        <w:rPr>
          <w:sz w:val="24"/>
        </w:rPr>
      </w:pPr>
      <w:hyperlink r:id="rId12">
        <w:r w:rsidR="00297618" w:rsidRPr="00297618">
          <w:rPr>
            <w:i/>
            <w:sz w:val="24"/>
          </w:rPr>
          <w:t>Section 1</w:t>
        </w:r>
      </w:hyperlink>
      <w:r w:rsidR="00297618" w:rsidRPr="00297618">
        <w:rPr>
          <w:sz w:val="24"/>
        </w:rPr>
        <w:t>.  Nomination procedures.</w:t>
      </w:r>
    </w:p>
    <w:p w14:paraId="628573A3" w14:textId="73792F9E" w:rsidR="00297618" w:rsidRPr="00297618" w:rsidRDefault="00297618" w:rsidP="00AB1B90">
      <w:pPr>
        <w:numPr>
          <w:ilvl w:val="0"/>
          <w:numId w:val="32"/>
        </w:numPr>
        <w:tabs>
          <w:tab w:val="left" w:pos="534"/>
        </w:tabs>
        <w:spacing w:after="120"/>
        <w:ind w:left="720" w:hanging="360"/>
        <w:rPr>
          <w:sz w:val="24"/>
        </w:rPr>
      </w:pPr>
      <w:r w:rsidRPr="00297618">
        <w:rPr>
          <w:sz w:val="24"/>
        </w:rPr>
        <w:t>At least 120 days before each annual meeting, the chair will appoint a nominating committee of three or more members</w:t>
      </w:r>
      <w:r w:rsidR="008D655C" w:rsidRPr="00297618">
        <w:rPr>
          <w:sz w:val="24"/>
        </w:rPr>
        <w:t xml:space="preserve">.  </w:t>
      </w:r>
      <w:r w:rsidRPr="00297618">
        <w:rPr>
          <w:sz w:val="24"/>
        </w:rPr>
        <w:t xml:space="preserve">The nominating committee will nominate at least one member for each vacancy, including any unexpired term vacancy, for which elections are being held, and determine that the members nominated are agreeable to the placing of their names in nomination and will accept office if elected. </w:t>
      </w:r>
      <w:r>
        <w:rPr>
          <w:sz w:val="24"/>
        </w:rPr>
        <w:t xml:space="preserve"> </w:t>
      </w:r>
      <w:r w:rsidRPr="00297618">
        <w:rPr>
          <w:sz w:val="24"/>
        </w:rPr>
        <w:t>The nominating committee must widely publicize the call for nominations to all members by any medium</w:t>
      </w:r>
      <w:r>
        <w:rPr>
          <w:sz w:val="24"/>
        </w:rPr>
        <w:t>, and must publish a notice on their website,</w:t>
      </w:r>
      <w:r w:rsidRPr="00297618">
        <w:rPr>
          <w:sz w:val="24"/>
        </w:rPr>
        <w:t xml:space="preserve"> and interview each member that meets any qualifications established by the nominating committee.</w:t>
      </w:r>
    </w:p>
    <w:p w14:paraId="34B2219C" w14:textId="544AF138" w:rsidR="00297618" w:rsidRPr="00297618" w:rsidRDefault="00297618" w:rsidP="00AB1B90">
      <w:pPr>
        <w:numPr>
          <w:ilvl w:val="0"/>
          <w:numId w:val="32"/>
        </w:numPr>
        <w:tabs>
          <w:tab w:val="left" w:pos="556"/>
        </w:tabs>
        <w:spacing w:after="120"/>
        <w:ind w:left="720" w:hanging="360"/>
        <w:rPr>
          <w:sz w:val="24"/>
        </w:rPr>
      </w:pPr>
      <w:r w:rsidRPr="00297618">
        <w:rPr>
          <w:sz w:val="24"/>
        </w:rPr>
        <w:t xml:space="preserve">At least 90 days before the annual meeting, the nominating committee files its nominations with the secretary of the credit union. </w:t>
      </w:r>
      <w:r>
        <w:rPr>
          <w:sz w:val="24"/>
        </w:rPr>
        <w:t xml:space="preserve"> </w:t>
      </w:r>
      <w:r w:rsidRPr="00297618">
        <w:rPr>
          <w:sz w:val="24"/>
        </w:rPr>
        <w:t xml:space="preserve">At least 75 days before the annual meeting, the secretary notifies all members eligible to vote </w:t>
      </w:r>
      <w:r w:rsidR="008331E3">
        <w:rPr>
          <w:sz w:val="24"/>
        </w:rPr>
        <w:t xml:space="preserve">in writing </w:t>
      </w:r>
      <w:r w:rsidRPr="00297618">
        <w:rPr>
          <w:sz w:val="24"/>
        </w:rPr>
        <w:t xml:space="preserve">that they may make nominations for vacancies by petition signed by 1% of the members with a minimum of 20 and a maximum of 500. </w:t>
      </w:r>
      <w:r>
        <w:rPr>
          <w:sz w:val="24"/>
        </w:rPr>
        <w:t xml:space="preserve"> </w:t>
      </w:r>
      <w:r w:rsidRPr="00297618">
        <w:rPr>
          <w:sz w:val="24"/>
        </w:rPr>
        <w:t>The secretary may use electronic mail to notify members who have opted to receive notices or statements</w:t>
      </w:r>
      <w:r w:rsidRPr="00297618">
        <w:rPr>
          <w:spacing w:val="-8"/>
          <w:sz w:val="24"/>
        </w:rPr>
        <w:t xml:space="preserve"> </w:t>
      </w:r>
      <w:r w:rsidRPr="00297618">
        <w:rPr>
          <w:sz w:val="24"/>
        </w:rPr>
        <w:t>electronically.</w:t>
      </w:r>
    </w:p>
    <w:p w14:paraId="30C03F01" w14:textId="77777777" w:rsidR="00297618" w:rsidRPr="00297618" w:rsidRDefault="00297618" w:rsidP="00AB1B90">
      <w:pPr>
        <w:numPr>
          <w:ilvl w:val="0"/>
          <w:numId w:val="32"/>
        </w:numPr>
        <w:tabs>
          <w:tab w:val="left" w:pos="537"/>
        </w:tabs>
        <w:spacing w:after="120"/>
        <w:ind w:left="720" w:hanging="360"/>
        <w:rPr>
          <w:sz w:val="24"/>
        </w:rPr>
      </w:pPr>
      <w:r w:rsidRPr="00297618">
        <w:rPr>
          <w:sz w:val="24"/>
        </w:rPr>
        <w:t>The written notice must specify that the credit union will not conduct the election by ballot and there will be no nominations from the floor when the number of nominees equals the number of open positions.</w:t>
      </w:r>
    </w:p>
    <w:p w14:paraId="5A3DE154" w14:textId="7F121011" w:rsidR="00297618" w:rsidRPr="00297618" w:rsidRDefault="00297618" w:rsidP="00AB1B90">
      <w:pPr>
        <w:numPr>
          <w:ilvl w:val="0"/>
          <w:numId w:val="32"/>
        </w:numPr>
        <w:tabs>
          <w:tab w:val="left" w:pos="615"/>
        </w:tabs>
        <w:spacing w:after="120"/>
        <w:ind w:left="720" w:hanging="360"/>
        <w:rPr>
          <w:sz w:val="24"/>
        </w:rPr>
      </w:pPr>
      <w:r w:rsidRPr="00297618">
        <w:rPr>
          <w:sz w:val="24"/>
        </w:rPr>
        <w:t xml:space="preserve">The notice will include, in a form approved by the board of directors, a brief statement of qualifications and biographical data for each nominee submitted by the nominating committee. </w:t>
      </w:r>
      <w:r>
        <w:rPr>
          <w:sz w:val="24"/>
        </w:rPr>
        <w:t xml:space="preserve"> </w:t>
      </w:r>
      <w:r w:rsidRPr="00297618">
        <w:rPr>
          <w:sz w:val="24"/>
        </w:rPr>
        <w:t>Each nominee by petition must submit a similar statement of qualifications and biographical data with the petition.</w:t>
      </w:r>
    </w:p>
    <w:p w14:paraId="12FA36CC" w14:textId="4B791089" w:rsidR="00297618" w:rsidRPr="00297618" w:rsidRDefault="00297618" w:rsidP="00AB1B90">
      <w:pPr>
        <w:numPr>
          <w:ilvl w:val="0"/>
          <w:numId w:val="32"/>
        </w:numPr>
        <w:tabs>
          <w:tab w:val="left" w:pos="539"/>
        </w:tabs>
        <w:spacing w:after="120"/>
        <w:ind w:left="720" w:hanging="360"/>
        <w:rPr>
          <w:sz w:val="24"/>
        </w:rPr>
      </w:pPr>
      <w:r w:rsidRPr="00297618">
        <w:rPr>
          <w:sz w:val="24"/>
        </w:rPr>
        <w:t xml:space="preserve">The written notice must state the closing date for receiving nominations by petition. </w:t>
      </w:r>
      <w:r>
        <w:rPr>
          <w:sz w:val="24"/>
        </w:rPr>
        <w:t xml:space="preserve"> </w:t>
      </w:r>
      <w:r w:rsidRPr="00297618">
        <w:rPr>
          <w:sz w:val="24"/>
        </w:rPr>
        <w:t xml:space="preserve">At least 40 days before the annual meeting, nominee(s) must file the nomination petition with the secretary of the credit union. </w:t>
      </w:r>
      <w:r>
        <w:rPr>
          <w:sz w:val="24"/>
        </w:rPr>
        <w:t xml:space="preserve"> </w:t>
      </w:r>
      <w:r w:rsidRPr="00297618">
        <w:rPr>
          <w:sz w:val="24"/>
        </w:rPr>
        <w:t>To be effective, nominee(s) must include a signed certificate with the nomination petition stating that they are agreeable to nomination and will serve if elected to</w:t>
      </w:r>
      <w:r w:rsidRPr="00297618">
        <w:rPr>
          <w:spacing w:val="-11"/>
          <w:sz w:val="24"/>
        </w:rPr>
        <w:t xml:space="preserve"> </w:t>
      </w:r>
      <w:r w:rsidRPr="00297618">
        <w:rPr>
          <w:sz w:val="24"/>
        </w:rPr>
        <w:t>office.</w:t>
      </w:r>
    </w:p>
    <w:p w14:paraId="6E0FAFEC" w14:textId="1183C330" w:rsidR="00297618" w:rsidRPr="00297618" w:rsidRDefault="00297618" w:rsidP="00AB1B90">
      <w:pPr>
        <w:numPr>
          <w:ilvl w:val="0"/>
          <w:numId w:val="32"/>
        </w:numPr>
        <w:tabs>
          <w:tab w:val="left" w:pos="515"/>
        </w:tabs>
        <w:spacing w:after="120"/>
        <w:ind w:left="720" w:hanging="360"/>
        <w:rPr>
          <w:sz w:val="24"/>
          <w:szCs w:val="24"/>
        </w:rPr>
      </w:pPr>
      <w:r w:rsidRPr="00297618">
        <w:rPr>
          <w:sz w:val="24"/>
        </w:rPr>
        <w:t>At least 35 days before the annual meeting, the secretary will post the nominations by petition along with</w:t>
      </w:r>
      <w:r w:rsidRPr="00297618">
        <w:rPr>
          <w:spacing w:val="20"/>
          <w:sz w:val="24"/>
        </w:rPr>
        <w:t xml:space="preserve"> </w:t>
      </w:r>
      <w:r w:rsidRPr="00297618">
        <w:rPr>
          <w:sz w:val="24"/>
        </w:rPr>
        <w:t>those</w:t>
      </w:r>
      <w:r w:rsidRPr="00297618">
        <w:rPr>
          <w:spacing w:val="22"/>
          <w:sz w:val="24"/>
        </w:rPr>
        <w:t xml:space="preserve"> </w:t>
      </w:r>
      <w:r w:rsidRPr="00297618">
        <w:rPr>
          <w:sz w:val="24"/>
        </w:rPr>
        <w:t>of</w:t>
      </w:r>
      <w:r w:rsidRPr="00297618">
        <w:rPr>
          <w:spacing w:val="21"/>
          <w:sz w:val="24"/>
        </w:rPr>
        <w:t xml:space="preserve"> </w:t>
      </w:r>
      <w:r w:rsidRPr="00297618">
        <w:rPr>
          <w:sz w:val="24"/>
        </w:rPr>
        <w:t>the</w:t>
      </w:r>
      <w:r w:rsidRPr="00297618">
        <w:rPr>
          <w:spacing w:val="21"/>
          <w:sz w:val="24"/>
        </w:rPr>
        <w:t xml:space="preserve"> </w:t>
      </w:r>
      <w:r w:rsidRPr="00297618">
        <w:rPr>
          <w:sz w:val="24"/>
        </w:rPr>
        <w:t>nominating</w:t>
      </w:r>
      <w:r w:rsidRPr="00297618">
        <w:rPr>
          <w:spacing w:val="20"/>
          <w:sz w:val="24"/>
        </w:rPr>
        <w:t xml:space="preserve"> </w:t>
      </w:r>
      <w:r w:rsidRPr="00297618">
        <w:rPr>
          <w:sz w:val="24"/>
        </w:rPr>
        <w:t>committee</w:t>
      </w:r>
      <w:r w:rsidRPr="00297618">
        <w:rPr>
          <w:spacing w:val="22"/>
          <w:sz w:val="24"/>
        </w:rPr>
        <w:t xml:space="preserve"> </w:t>
      </w:r>
      <w:r w:rsidRPr="00297618">
        <w:rPr>
          <w:sz w:val="24"/>
        </w:rPr>
        <w:t>in</w:t>
      </w:r>
      <w:r w:rsidRPr="00297618">
        <w:rPr>
          <w:spacing w:val="20"/>
          <w:sz w:val="24"/>
        </w:rPr>
        <w:t xml:space="preserve"> </w:t>
      </w:r>
      <w:r w:rsidRPr="00297618">
        <w:rPr>
          <w:sz w:val="24"/>
        </w:rPr>
        <w:t>a</w:t>
      </w:r>
      <w:r w:rsidRPr="00297618">
        <w:rPr>
          <w:spacing w:val="21"/>
          <w:sz w:val="24"/>
        </w:rPr>
        <w:t xml:space="preserve"> </w:t>
      </w:r>
      <w:r w:rsidRPr="00297618">
        <w:rPr>
          <w:sz w:val="24"/>
        </w:rPr>
        <w:t>conspicuous</w:t>
      </w:r>
      <w:r w:rsidRPr="00297618">
        <w:rPr>
          <w:spacing w:val="22"/>
          <w:sz w:val="24"/>
        </w:rPr>
        <w:t xml:space="preserve"> </w:t>
      </w:r>
      <w:r w:rsidRPr="00297618">
        <w:rPr>
          <w:sz w:val="24"/>
        </w:rPr>
        <w:t>place</w:t>
      </w:r>
      <w:r w:rsidRPr="00297618">
        <w:rPr>
          <w:spacing w:val="20"/>
          <w:sz w:val="24"/>
        </w:rPr>
        <w:t xml:space="preserve"> </w:t>
      </w:r>
      <w:r w:rsidRPr="00297618">
        <w:rPr>
          <w:sz w:val="24"/>
        </w:rPr>
        <w:t>in</w:t>
      </w:r>
      <w:r w:rsidRPr="00297618">
        <w:rPr>
          <w:spacing w:val="21"/>
          <w:sz w:val="24"/>
        </w:rPr>
        <w:t xml:space="preserve"> </w:t>
      </w:r>
      <w:r w:rsidRPr="00297618">
        <w:rPr>
          <w:sz w:val="24"/>
        </w:rPr>
        <w:t>each</w:t>
      </w:r>
      <w:r w:rsidRPr="00297618">
        <w:rPr>
          <w:spacing w:val="19"/>
          <w:sz w:val="24"/>
        </w:rPr>
        <w:t xml:space="preserve"> </w:t>
      </w:r>
      <w:r w:rsidRPr="00297618">
        <w:rPr>
          <w:sz w:val="24"/>
        </w:rPr>
        <w:t>credit</w:t>
      </w:r>
      <w:r w:rsidRPr="00297618">
        <w:rPr>
          <w:spacing w:val="22"/>
          <w:sz w:val="24"/>
        </w:rPr>
        <w:t xml:space="preserve"> </w:t>
      </w:r>
      <w:r w:rsidRPr="00297618">
        <w:rPr>
          <w:sz w:val="24"/>
        </w:rPr>
        <w:t>union</w:t>
      </w:r>
      <w:r w:rsidRPr="00297618">
        <w:rPr>
          <w:spacing w:val="21"/>
          <w:sz w:val="24"/>
        </w:rPr>
        <w:t xml:space="preserve"> </w:t>
      </w:r>
      <w:r w:rsidRPr="00297618">
        <w:rPr>
          <w:sz w:val="24"/>
        </w:rPr>
        <w:t>office</w:t>
      </w:r>
      <w:r w:rsidRPr="00297618">
        <w:rPr>
          <w:spacing w:val="22"/>
          <w:sz w:val="24"/>
        </w:rPr>
        <w:t xml:space="preserve"> </w:t>
      </w:r>
      <w:r w:rsidRPr="00297618">
        <w:rPr>
          <w:sz w:val="24"/>
        </w:rPr>
        <w:t>and</w:t>
      </w:r>
      <w:r w:rsidRPr="00297618">
        <w:rPr>
          <w:spacing w:val="20"/>
          <w:sz w:val="24"/>
        </w:rPr>
        <w:t xml:space="preserve"> </w:t>
      </w:r>
      <w:r w:rsidRPr="00297618">
        <w:rPr>
          <w:sz w:val="24"/>
        </w:rPr>
        <w:t>on</w:t>
      </w:r>
      <w:r w:rsidRPr="00297618">
        <w:rPr>
          <w:spacing w:val="21"/>
          <w:sz w:val="24"/>
        </w:rPr>
        <w:t xml:space="preserve"> </w:t>
      </w:r>
      <w:r w:rsidRPr="00297618">
        <w:rPr>
          <w:sz w:val="24"/>
        </w:rPr>
        <w:t>the</w:t>
      </w:r>
      <w:r>
        <w:rPr>
          <w:sz w:val="24"/>
        </w:rPr>
        <w:t xml:space="preserve"> </w:t>
      </w:r>
      <w:r w:rsidRPr="00297618">
        <w:rPr>
          <w:sz w:val="24"/>
          <w:szCs w:val="24"/>
        </w:rPr>
        <w:t>credit union’s website.</w:t>
      </w:r>
    </w:p>
    <w:p w14:paraId="3975B48A" w14:textId="6D2E104C" w:rsidR="00297618" w:rsidRPr="00297618" w:rsidRDefault="00F17084" w:rsidP="00622949">
      <w:pPr>
        <w:rPr>
          <w:sz w:val="24"/>
          <w:szCs w:val="24"/>
        </w:rPr>
      </w:pPr>
      <w:hyperlink r:id="rId13">
        <w:r w:rsidR="00297618" w:rsidRPr="00297618">
          <w:rPr>
            <w:i/>
            <w:sz w:val="24"/>
            <w:szCs w:val="24"/>
          </w:rPr>
          <w:t>Section 2</w:t>
        </w:r>
      </w:hyperlink>
      <w:r w:rsidR="008D655C" w:rsidRPr="00297618">
        <w:rPr>
          <w:sz w:val="24"/>
          <w:szCs w:val="24"/>
        </w:rPr>
        <w:t xml:space="preserve">.  </w:t>
      </w:r>
      <w:r w:rsidR="00297618" w:rsidRPr="00297618">
        <w:rPr>
          <w:sz w:val="24"/>
          <w:szCs w:val="24"/>
        </w:rPr>
        <w:t xml:space="preserve">Election procedures. </w:t>
      </w:r>
      <w:r w:rsidR="00297618">
        <w:rPr>
          <w:sz w:val="24"/>
          <w:szCs w:val="24"/>
        </w:rPr>
        <w:t xml:space="preserve"> </w:t>
      </w:r>
      <w:r w:rsidR="00297618" w:rsidRPr="00297618">
        <w:rPr>
          <w:sz w:val="24"/>
          <w:szCs w:val="24"/>
        </w:rPr>
        <w:t>The plurality of vote determines all elections</w:t>
      </w:r>
      <w:r w:rsidR="008D655C" w:rsidRPr="00297618">
        <w:rPr>
          <w:sz w:val="24"/>
          <w:szCs w:val="24"/>
        </w:rPr>
        <w:t xml:space="preserve">.  </w:t>
      </w:r>
      <w:r w:rsidR="00297618" w:rsidRPr="00297618">
        <w:rPr>
          <w:sz w:val="24"/>
          <w:szCs w:val="24"/>
        </w:rPr>
        <w:t>The election is conducted by electronic device or mail ballot, subject to the following conditions:</w:t>
      </w:r>
    </w:p>
    <w:p w14:paraId="739BD989" w14:textId="77777777" w:rsidR="00297618" w:rsidRPr="00297618" w:rsidRDefault="00297618" w:rsidP="00AB1B90">
      <w:pPr>
        <w:numPr>
          <w:ilvl w:val="0"/>
          <w:numId w:val="31"/>
        </w:numPr>
        <w:tabs>
          <w:tab w:val="left" w:pos="628"/>
        </w:tabs>
        <w:spacing w:after="120"/>
        <w:ind w:left="720" w:hanging="360"/>
        <w:rPr>
          <w:sz w:val="24"/>
        </w:rPr>
      </w:pPr>
      <w:r w:rsidRPr="00297618">
        <w:rPr>
          <w:sz w:val="24"/>
        </w:rPr>
        <w:t>The board of directors will appoint the election</w:t>
      </w:r>
      <w:r w:rsidRPr="00297618">
        <w:rPr>
          <w:spacing w:val="-4"/>
          <w:sz w:val="24"/>
        </w:rPr>
        <w:t xml:space="preserve"> </w:t>
      </w:r>
      <w:r w:rsidRPr="00297618">
        <w:rPr>
          <w:sz w:val="24"/>
        </w:rPr>
        <w:t>tellers;</w:t>
      </w:r>
    </w:p>
    <w:p w14:paraId="3CF560F2" w14:textId="77777777" w:rsidR="00297618" w:rsidRPr="00297618" w:rsidRDefault="00297618" w:rsidP="00AB1B90">
      <w:pPr>
        <w:numPr>
          <w:ilvl w:val="0"/>
          <w:numId w:val="31"/>
        </w:numPr>
        <w:tabs>
          <w:tab w:val="left" w:pos="650"/>
        </w:tabs>
        <w:spacing w:after="120"/>
        <w:ind w:left="720" w:hanging="360"/>
        <w:rPr>
          <w:sz w:val="24"/>
        </w:rPr>
      </w:pPr>
      <w:r w:rsidRPr="00297618">
        <w:rPr>
          <w:sz w:val="24"/>
        </w:rPr>
        <w:t>At least 30 days before the annual meeting, the secretary will ensure either a printed ballot or notice of ballot is mailed to all members eligible to vote if there are sufficient nominations made by the nominating committee or by petition to provide more nominees than open positions. The secretary may use electronic mail to provide the notice of ballot to members who have opted to receive notices or statements</w:t>
      </w:r>
      <w:r w:rsidRPr="00297618">
        <w:rPr>
          <w:spacing w:val="-1"/>
          <w:sz w:val="24"/>
        </w:rPr>
        <w:t xml:space="preserve"> </w:t>
      </w:r>
      <w:r w:rsidRPr="00297618">
        <w:rPr>
          <w:sz w:val="24"/>
        </w:rPr>
        <w:t>electronically;</w:t>
      </w:r>
    </w:p>
    <w:p w14:paraId="2C94E747" w14:textId="77777777" w:rsidR="00297618" w:rsidRPr="00297618" w:rsidRDefault="00297618" w:rsidP="00AB1B90">
      <w:pPr>
        <w:numPr>
          <w:ilvl w:val="0"/>
          <w:numId w:val="31"/>
        </w:numPr>
        <w:tabs>
          <w:tab w:val="left" w:pos="641"/>
        </w:tabs>
        <w:spacing w:after="120"/>
        <w:ind w:left="720" w:hanging="360"/>
        <w:rPr>
          <w:sz w:val="24"/>
        </w:rPr>
      </w:pPr>
      <w:r w:rsidRPr="00297618">
        <w:rPr>
          <w:sz w:val="24"/>
        </w:rPr>
        <w:t>If the credit union conducts its elections electronically, the secretary will ensure the transmission of the following materials to each eligible voter using the following</w:t>
      </w:r>
      <w:r w:rsidRPr="00297618">
        <w:rPr>
          <w:spacing w:val="-4"/>
          <w:sz w:val="24"/>
        </w:rPr>
        <w:t xml:space="preserve"> </w:t>
      </w:r>
      <w:r w:rsidRPr="00297618">
        <w:rPr>
          <w:sz w:val="24"/>
        </w:rPr>
        <w:t>procedures:</w:t>
      </w:r>
    </w:p>
    <w:p w14:paraId="67794D95" w14:textId="1BF5F0DB" w:rsidR="00297618" w:rsidRPr="00297618" w:rsidRDefault="00297618" w:rsidP="00AB1B90">
      <w:pPr>
        <w:numPr>
          <w:ilvl w:val="1"/>
          <w:numId w:val="31"/>
        </w:numPr>
        <w:tabs>
          <w:tab w:val="left" w:pos="1371"/>
        </w:tabs>
        <w:spacing w:after="120"/>
        <w:ind w:left="1080" w:hanging="360"/>
        <w:rPr>
          <w:sz w:val="24"/>
        </w:rPr>
      </w:pPr>
      <w:r w:rsidRPr="00297618">
        <w:rPr>
          <w:sz w:val="24"/>
        </w:rPr>
        <w:t xml:space="preserve">One notice of balloting stating the names of the candidates for the board of directors and the candidates for other separately identified offices or committees. </w:t>
      </w:r>
      <w:r>
        <w:rPr>
          <w:sz w:val="24"/>
        </w:rPr>
        <w:t xml:space="preserve"> </w:t>
      </w:r>
      <w:r w:rsidRPr="00297618">
        <w:rPr>
          <w:sz w:val="24"/>
        </w:rPr>
        <w:t xml:space="preserve">The notice must include a brief statement of qualifications and biographical data for each </w:t>
      </w:r>
      <w:r w:rsidRPr="00297618">
        <w:rPr>
          <w:sz w:val="24"/>
        </w:rPr>
        <w:lastRenderedPageBreak/>
        <w:t xml:space="preserve">candidate in a form approved by the board of directors. </w:t>
      </w:r>
      <w:r>
        <w:rPr>
          <w:sz w:val="24"/>
        </w:rPr>
        <w:t xml:space="preserve"> </w:t>
      </w:r>
      <w:r w:rsidRPr="00297618">
        <w:rPr>
          <w:sz w:val="24"/>
        </w:rPr>
        <w:t>The secretary may use electronic mail to provide the notice of ballot to members who have opted to receive notices or statements</w:t>
      </w:r>
      <w:r w:rsidRPr="00297618">
        <w:rPr>
          <w:spacing w:val="-4"/>
          <w:sz w:val="24"/>
        </w:rPr>
        <w:t xml:space="preserve"> </w:t>
      </w:r>
      <w:r w:rsidRPr="00297618">
        <w:rPr>
          <w:sz w:val="24"/>
        </w:rPr>
        <w:t>electronically.</w:t>
      </w:r>
    </w:p>
    <w:p w14:paraId="33A22F36" w14:textId="4525C764" w:rsidR="00297618" w:rsidRPr="00297618" w:rsidRDefault="00297618" w:rsidP="00AB1B90">
      <w:pPr>
        <w:numPr>
          <w:ilvl w:val="1"/>
          <w:numId w:val="31"/>
        </w:numPr>
        <w:tabs>
          <w:tab w:val="left" w:pos="1385"/>
        </w:tabs>
        <w:spacing w:after="120"/>
        <w:ind w:left="1080" w:hanging="360"/>
        <w:rPr>
          <w:sz w:val="24"/>
        </w:rPr>
      </w:pPr>
      <w:r w:rsidRPr="00297618">
        <w:rPr>
          <w:sz w:val="24"/>
        </w:rPr>
        <w:t xml:space="preserve">One mail ballot that conforms to </w:t>
      </w:r>
      <w:hyperlink r:id="rId14">
        <w:r w:rsidRPr="00297618">
          <w:rPr>
            <w:sz w:val="24"/>
          </w:rPr>
          <w:t xml:space="preserve">Section 2(d) </w:t>
        </w:r>
      </w:hyperlink>
      <w:r w:rsidRPr="00297618">
        <w:rPr>
          <w:sz w:val="24"/>
        </w:rPr>
        <w:t xml:space="preserve">of this article, as well as instructions for the electronic election procedure, including how to access and use the system and the timeframe for voting. The instructions will state that members without the requisite electronic device necessary to vote on the system may vote by submitting the enclosed mail ballot and specify the date the mail ballot must be received by the credit union. </w:t>
      </w:r>
      <w:r>
        <w:rPr>
          <w:sz w:val="24"/>
        </w:rPr>
        <w:t xml:space="preserve"> </w:t>
      </w:r>
      <w:r w:rsidRPr="00297618">
        <w:rPr>
          <w:sz w:val="24"/>
        </w:rPr>
        <w:t>For members who have opted to receive notices or statements electronically, the mail ballot is not required and the secretary may use electronic mail to provide the instructions for the electronic election</w:t>
      </w:r>
      <w:r w:rsidRPr="00297618">
        <w:rPr>
          <w:spacing w:val="-5"/>
          <w:sz w:val="24"/>
        </w:rPr>
        <w:t xml:space="preserve"> </w:t>
      </w:r>
      <w:r w:rsidRPr="00297618">
        <w:rPr>
          <w:sz w:val="24"/>
        </w:rPr>
        <w:t>procedure.</w:t>
      </w:r>
    </w:p>
    <w:p w14:paraId="6FF9FB8A" w14:textId="555F2C41" w:rsidR="00297618" w:rsidRPr="00297618" w:rsidRDefault="00297618" w:rsidP="00AB1B90">
      <w:pPr>
        <w:numPr>
          <w:ilvl w:val="1"/>
          <w:numId w:val="31"/>
        </w:numPr>
        <w:tabs>
          <w:tab w:val="left" w:pos="1362"/>
        </w:tabs>
        <w:spacing w:after="120"/>
        <w:ind w:left="1080" w:hanging="360"/>
        <w:rPr>
          <w:sz w:val="24"/>
        </w:rPr>
      </w:pPr>
      <w:r w:rsidRPr="00297618">
        <w:rPr>
          <w:sz w:val="24"/>
        </w:rPr>
        <w:t xml:space="preserve">The election tellers verify, or cause to be verified, the name of the voter and their credit union account number as registered in the electronic balloting system. </w:t>
      </w:r>
      <w:r>
        <w:rPr>
          <w:sz w:val="24"/>
        </w:rPr>
        <w:t xml:space="preserve"> </w:t>
      </w:r>
      <w:r w:rsidRPr="00297618">
        <w:rPr>
          <w:sz w:val="24"/>
        </w:rPr>
        <w:t>The election tellers will test the integrity of the balloting system at regular intervals during the election</w:t>
      </w:r>
      <w:r w:rsidRPr="00297618">
        <w:rPr>
          <w:spacing w:val="-12"/>
          <w:sz w:val="24"/>
        </w:rPr>
        <w:t xml:space="preserve"> </w:t>
      </w:r>
      <w:r w:rsidRPr="00297618">
        <w:rPr>
          <w:sz w:val="24"/>
        </w:rPr>
        <w:t>period.</w:t>
      </w:r>
    </w:p>
    <w:p w14:paraId="6433BD90" w14:textId="77777777" w:rsidR="00297618" w:rsidRPr="00297618" w:rsidRDefault="00297618" w:rsidP="00AB1B90">
      <w:pPr>
        <w:numPr>
          <w:ilvl w:val="1"/>
          <w:numId w:val="31"/>
        </w:numPr>
        <w:tabs>
          <w:tab w:val="left" w:pos="1366"/>
        </w:tabs>
        <w:spacing w:after="120"/>
        <w:ind w:left="1080" w:hanging="360"/>
        <w:rPr>
          <w:sz w:val="24"/>
        </w:rPr>
      </w:pPr>
      <w:r w:rsidRPr="00297618">
        <w:rPr>
          <w:sz w:val="24"/>
        </w:rPr>
        <w:t>Election tellers must receive ballots no later than midnight, 5 calendar days before the annual meeting.</w:t>
      </w:r>
    </w:p>
    <w:p w14:paraId="2FFC34D3" w14:textId="77777777" w:rsidR="00297618" w:rsidRPr="00297618" w:rsidRDefault="00297618" w:rsidP="00AB1B90">
      <w:pPr>
        <w:numPr>
          <w:ilvl w:val="1"/>
          <w:numId w:val="31"/>
        </w:numPr>
        <w:tabs>
          <w:tab w:val="left" w:pos="1373"/>
        </w:tabs>
        <w:spacing w:after="120"/>
        <w:ind w:left="1080" w:hanging="360"/>
        <w:rPr>
          <w:sz w:val="24"/>
        </w:rPr>
      </w:pPr>
      <w:r w:rsidRPr="00297618">
        <w:rPr>
          <w:sz w:val="24"/>
        </w:rPr>
        <w:t>Election tellers will tally the vote and the chair will make the result of the vote public at the annual</w:t>
      </w:r>
      <w:r w:rsidRPr="00297618">
        <w:rPr>
          <w:spacing w:val="-1"/>
          <w:sz w:val="24"/>
        </w:rPr>
        <w:t xml:space="preserve"> </w:t>
      </w:r>
      <w:r w:rsidRPr="00297618">
        <w:rPr>
          <w:sz w:val="24"/>
        </w:rPr>
        <w:t>meeting.</w:t>
      </w:r>
    </w:p>
    <w:p w14:paraId="798351A0" w14:textId="3F31AD27" w:rsidR="00297618" w:rsidRPr="00297618" w:rsidRDefault="00297618" w:rsidP="00AB1B90">
      <w:pPr>
        <w:numPr>
          <w:ilvl w:val="1"/>
          <w:numId w:val="31"/>
        </w:numPr>
        <w:tabs>
          <w:tab w:val="left" w:pos="1378"/>
        </w:tabs>
        <w:spacing w:after="120"/>
        <w:ind w:left="1080" w:hanging="360"/>
        <w:rPr>
          <w:sz w:val="24"/>
        </w:rPr>
      </w:pPr>
      <w:r w:rsidRPr="00297618">
        <w:rPr>
          <w:sz w:val="24"/>
        </w:rPr>
        <w:t xml:space="preserve">If the electronic balloting system malfunctions, the board of directors may, in its discretion, hold the election by mail ballot only. </w:t>
      </w:r>
      <w:r>
        <w:rPr>
          <w:sz w:val="24"/>
        </w:rPr>
        <w:t xml:space="preserve"> </w:t>
      </w:r>
      <w:r w:rsidRPr="00297618">
        <w:rPr>
          <w:sz w:val="24"/>
        </w:rPr>
        <w:t xml:space="preserve">The mail ballots must conform to </w:t>
      </w:r>
      <w:hyperlink r:id="rId15">
        <w:r w:rsidRPr="00297618">
          <w:rPr>
            <w:sz w:val="24"/>
          </w:rPr>
          <w:t>Section 2(d)</w:t>
        </w:r>
      </w:hyperlink>
      <w:r w:rsidRPr="00297618">
        <w:rPr>
          <w:sz w:val="24"/>
        </w:rPr>
        <w:t xml:space="preserve"> of this article and the secretary must mail them once more to all eligible members 30 days before the annual meeting. The board may make reasonable adjustments to the voting time frames above, or postpone the annual meeting when necessary, to complete the elections before the annual meeting.</w:t>
      </w:r>
    </w:p>
    <w:p w14:paraId="3DDF5233" w14:textId="77777777" w:rsidR="00297618" w:rsidRPr="00297618" w:rsidRDefault="00297618" w:rsidP="00AB1B90">
      <w:pPr>
        <w:numPr>
          <w:ilvl w:val="0"/>
          <w:numId w:val="31"/>
        </w:numPr>
        <w:tabs>
          <w:tab w:val="left" w:pos="663"/>
        </w:tabs>
        <w:spacing w:after="120"/>
        <w:ind w:left="720" w:hanging="360"/>
        <w:rPr>
          <w:sz w:val="24"/>
        </w:rPr>
      </w:pPr>
      <w:r w:rsidRPr="00297618">
        <w:rPr>
          <w:sz w:val="24"/>
        </w:rPr>
        <w:t>If the credit union conducts its election by mail ballot, the secretary will ensure the mailing of the following materials to each member using the following</w:t>
      </w:r>
      <w:r w:rsidRPr="00297618">
        <w:rPr>
          <w:spacing w:val="-2"/>
          <w:sz w:val="24"/>
        </w:rPr>
        <w:t xml:space="preserve"> </w:t>
      </w:r>
      <w:r w:rsidRPr="00297618">
        <w:rPr>
          <w:sz w:val="24"/>
        </w:rPr>
        <w:t>procedures:</w:t>
      </w:r>
    </w:p>
    <w:p w14:paraId="3B6137BC" w14:textId="6FCC8E73" w:rsidR="00297618" w:rsidRPr="00297618" w:rsidRDefault="00297618" w:rsidP="00AB1B90">
      <w:pPr>
        <w:numPr>
          <w:ilvl w:val="1"/>
          <w:numId w:val="31"/>
        </w:numPr>
        <w:tabs>
          <w:tab w:val="left" w:pos="1374"/>
        </w:tabs>
        <w:spacing w:after="120"/>
        <w:ind w:left="1080" w:hanging="360"/>
        <w:rPr>
          <w:sz w:val="24"/>
        </w:rPr>
      </w:pPr>
      <w:r w:rsidRPr="00297618">
        <w:rPr>
          <w:sz w:val="24"/>
        </w:rPr>
        <w:t xml:space="preserve">One ballot, clearly identified as the ballot, with the names of the candidates for the board of directors and the candidates for other separately identified offices or committees printed in random order. </w:t>
      </w:r>
      <w:r>
        <w:rPr>
          <w:sz w:val="24"/>
        </w:rPr>
        <w:t xml:space="preserve"> </w:t>
      </w:r>
      <w:r w:rsidRPr="00297618">
        <w:rPr>
          <w:sz w:val="24"/>
        </w:rPr>
        <w:t>A brief statement of qualifications and biographical data for each candidate, in a form approved by the board of directors, will accompany the</w:t>
      </w:r>
      <w:r w:rsidRPr="00297618">
        <w:rPr>
          <w:spacing w:val="-6"/>
          <w:sz w:val="24"/>
        </w:rPr>
        <w:t xml:space="preserve"> </w:t>
      </w:r>
      <w:r w:rsidRPr="00297618">
        <w:rPr>
          <w:sz w:val="24"/>
        </w:rPr>
        <w:t>ballot;</w:t>
      </w:r>
    </w:p>
    <w:p w14:paraId="1BA3EC88" w14:textId="77777777" w:rsidR="00297618" w:rsidRPr="00297618" w:rsidRDefault="00297618" w:rsidP="00AB1B90">
      <w:pPr>
        <w:numPr>
          <w:ilvl w:val="1"/>
          <w:numId w:val="31"/>
        </w:numPr>
        <w:tabs>
          <w:tab w:val="left" w:pos="1384"/>
        </w:tabs>
        <w:spacing w:after="120"/>
        <w:ind w:left="1080" w:hanging="360"/>
        <w:rPr>
          <w:sz w:val="24"/>
        </w:rPr>
      </w:pPr>
      <w:r w:rsidRPr="00297618">
        <w:rPr>
          <w:sz w:val="24"/>
        </w:rPr>
        <w:t>One ballot envelope, with instructions to place the completed ballot placed in the envelope and seal the</w:t>
      </w:r>
      <w:r w:rsidRPr="00297618">
        <w:rPr>
          <w:spacing w:val="-3"/>
          <w:sz w:val="24"/>
        </w:rPr>
        <w:t xml:space="preserve"> </w:t>
      </w:r>
      <w:r w:rsidRPr="00297618">
        <w:rPr>
          <w:sz w:val="24"/>
        </w:rPr>
        <w:t>envelope;</w:t>
      </w:r>
    </w:p>
    <w:p w14:paraId="390BBD42" w14:textId="77777777" w:rsidR="00297618" w:rsidRPr="00297618" w:rsidRDefault="00297618" w:rsidP="00AB1B90">
      <w:pPr>
        <w:numPr>
          <w:ilvl w:val="1"/>
          <w:numId w:val="31"/>
        </w:numPr>
        <w:tabs>
          <w:tab w:val="left" w:pos="1379"/>
        </w:tabs>
        <w:spacing w:after="120"/>
        <w:ind w:left="1080" w:hanging="360"/>
        <w:rPr>
          <w:sz w:val="24"/>
          <w:szCs w:val="24"/>
        </w:rPr>
      </w:pPr>
      <w:r w:rsidRPr="00297618">
        <w:rPr>
          <w:sz w:val="24"/>
        </w:rPr>
        <w:t>One identification form the member completes that includes their name, address, signature and credit union account</w:t>
      </w:r>
      <w:r w:rsidRPr="00297618">
        <w:rPr>
          <w:spacing w:val="-1"/>
          <w:sz w:val="24"/>
        </w:rPr>
        <w:t xml:space="preserve"> </w:t>
      </w:r>
      <w:r w:rsidRPr="00297618">
        <w:rPr>
          <w:sz w:val="24"/>
        </w:rPr>
        <w:t>number;</w:t>
      </w:r>
    </w:p>
    <w:p w14:paraId="0CCCB68B" w14:textId="014E6F2D" w:rsidR="00297618" w:rsidRPr="00297618" w:rsidRDefault="00297618" w:rsidP="00AB1B90">
      <w:pPr>
        <w:numPr>
          <w:ilvl w:val="1"/>
          <w:numId w:val="31"/>
        </w:numPr>
        <w:tabs>
          <w:tab w:val="left" w:pos="1379"/>
        </w:tabs>
        <w:spacing w:after="120"/>
        <w:ind w:left="1080" w:hanging="360"/>
        <w:rPr>
          <w:sz w:val="24"/>
          <w:szCs w:val="24"/>
        </w:rPr>
      </w:pPr>
      <w:r w:rsidRPr="00297618">
        <w:rPr>
          <w:sz w:val="24"/>
        </w:rPr>
        <w:t>One mailing envelope that instructs the member to insert the sealed ballot envelope and the identification</w:t>
      </w:r>
      <w:r w:rsidRPr="00297618">
        <w:rPr>
          <w:spacing w:val="30"/>
          <w:sz w:val="24"/>
        </w:rPr>
        <w:t xml:space="preserve"> </w:t>
      </w:r>
      <w:r w:rsidRPr="00297618">
        <w:rPr>
          <w:sz w:val="24"/>
        </w:rPr>
        <w:t>form.</w:t>
      </w:r>
      <w:r w:rsidRPr="00297618">
        <w:rPr>
          <w:spacing w:val="30"/>
          <w:sz w:val="24"/>
        </w:rPr>
        <w:t xml:space="preserve">  </w:t>
      </w:r>
      <w:r w:rsidRPr="00297618">
        <w:rPr>
          <w:sz w:val="24"/>
        </w:rPr>
        <w:t>The</w:t>
      </w:r>
      <w:r w:rsidRPr="00297618">
        <w:rPr>
          <w:spacing w:val="31"/>
          <w:sz w:val="24"/>
        </w:rPr>
        <w:t xml:space="preserve"> </w:t>
      </w:r>
      <w:r w:rsidRPr="00297618">
        <w:rPr>
          <w:sz w:val="24"/>
        </w:rPr>
        <w:t>mailing</w:t>
      </w:r>
      <w:r w:rsidRPr="00297618">
        <w:rPr>
          <w:spacing w:val="30"/>
          <w:sz w:val="24"/>
        </w:rPr>
        <w:t xml:space="preserve"> </w:t>
      </w:r>
      <w:r w:rsidRPr="00297618">
        <w:rPr>
          <w:sz w:val="24"/>
        </w:rPr>
        <w:t>envelope</w:t>
      </w:r>
      <w:r w:rsidRPr="00297618">
        <w:rPr>
          <w:spacing w:val="30"/>
          <w:sz w:val="24"/>
        </w:rPr>
        <w:t xml:space="preserve"> </w:t>
      </w:r>
      <w:r w:rsidRPr="00297618">
        <w:rPr>
          <w:sz w:val="24"/>
        </w:rPr>
        <w:t>must</w:t>
      </w:r>
      <w:r w:rsidRPr="00297618">
        <w:rPr>
          <w:spacing w:val="30"/>
          <w:sz w:val="24"/>
        </w:rPr>
        <w:t xml:space="preserve"> </w:t>
      </w:r>
      <w:r w:rsidRPr="00297618">
        <w:rPr>
          <w:sz w:val="24"/>
        </w:rPr>
        <w:t>have</w:t>
      </w:r>
      <w:r w:rsidRPr="00297618">
        <w:rPr>
          <w:spacing w:val="30"/>
          <w:sz w:val="24"/>
        </w:rPr>
        <w:t xml:space="preserve"> </w:t>
      </w:r>
      <w:r w:rsidRPr="00297618">
        <w:rPr>
          <w:sz w:val="24"/>
        </w:rPr>
        <w:t>prepaid</w:t>
      </w:r>
      <w:r w:rsidRPr="00297618">
        <w:rPr>
          <w:spacing w:val="30"/>
          <w:sz w:val="24"/>
        </w:rPr>
        <w:t xml:space="preserve"> </w:t>
      </w:r>
      <w:r w:rsidRPr="00297618">
        <w:rPr>
          <w:sz w:val="24"/>
        </w:rPr>
        <w:t>postage</w:t>
      </w:r>
      <w:r w:rsidRPr="00297618">
        <w:rPr>
          <w:spacing w:val="29"/>
          <w:sz w:val="24"/>
        </w:rPr>
        <w:t xml:space="preserve"> </w:t>
      </w:r>
      <w:r w:rsidRPr="00297618">
        <w:rPr>
          <w:sz w:val="24"/>
        </w:rPr>
        <w:t>and</w:t>
      </w:r>
      <w:r w:rsidRPr="00297618">
        <w:rPr>
          <w:spacing w:val="30"/>
          <w:sz w:val="24"/>
        </w:rPr>
        <w:t xml:space="preserve"> </w:t>
      </w:r>
      <w:r w:rsidRPr="00297618">
        <w:rPr>
          <w:sz w:val="24"/>
        </w:rPr>
        <w:t>be</w:t>
      </w:r>
      <w:r w:rsidRPr="00297618">
        <w:rPr>
          <w:spacing w:val="30"/>
          <w:sz w:val="24"/>
        </w:rPr>
        <w:t xml:space="preserve"> </w:t>
      </w:r>
      <w:r w:rsidRPr="00297618">
        <w:rPr>
          <w:sz w:val="24"/>
        </w:rPr>
        <w:t>preaddressed</w:t>
      </w:r>
      <w:r w:rsidRPr="00297618">
        <w:rPr>
          <w:spacing w:val="29"/>
          <w:sz w:val="24"/>
        </w:rPr>
        <w:t xml:space="preserve"> </w:t>
      </w:r>
      <w:r w:rsidRPr="00297618">
        <w:rPr>
          <w:sz w:val="24"/>
        </w:rPr>
        <w:t xml:space="preserve">for </w:t>
      </w:r>
      <w:r w:rsidRPr="00297618">
        <w:rPr>
          <w:sz w:val="24"/>
          <w:szCs w:val="24"/>
        </w:rPr>
        <w:t>return to the election tellers;</w:t>
      </w:r>
    </w:p>
    <w:p w14:paraId="2483AAEB" w14:textId="77777777" w:rsidR="00297618" w:rsidRPr="00297618" w:rsidRDefault="00297618" w:rsidP="00AB1B90">
      <w:pPr>
        <w:numPr>
          <w:ilvl w:val="1"/>
          <w:numId w:val="31"/>
        </w:numPr>
        <w:tabs>
          <w:tab w:val="left" w:pos="1406"/>
        </w:tabs>
        <w:spacing w:after="120"/>
        <w:ind w:left="1080" w:hanging="360"/>
        <w:rPr>
          <w:sz w:val="24"/>
        </w:rPr>
      </w:pPr>
      <w:r w:rsidRPr="00297618">
        <w:rPr>
          <w:sz w:val="24"/>
        </w:rPr>
        <w:t>When properly designed with features that preserve the secrecy of the ballot, the ballot, identification form, and prepaid postage and preaddressed return envelope may be</w:t>
      </w:r>
      <w:r w:rsidRPr="00297618">
        <w:rPr>
          <w:spacing w:val="-11"/>
          <w:sz w:val="24"/>
        </w:rPr>
        <w:t xml:space="preserve"> </w:t>
      </w:r>
      <w:r w:rsidRPr="00297618">
        <w:rPr>
          <w:sz w:val="24"/>
        </w:rPr>
        <w:t>combined;</w:t>
      </w:r>
    </w:p>
    <w:p w14:paraId="6A40CA97" w14:textId="54FF7E28" w:rsidR="00297618" w:rsidRPr="00297618" w:rsidRDefault="00297618" w:rsidP="00AB1B90">
      <w:pPr>
        <w:numPr>
          <w:ilvl w:val="1"/>
          <w:numId w:val="31"/>
        </w:numPr>
        <w:tabs>
          <w:tab w:val="left" w:pos="1389"/>
        </w:tabs>
        <w:spacing w:after="120"/>
        <w:ind w:left="1080" w:hanging="360"/>
        <w:rPr>
          <w:sz w:val="24"/>
        </w:rPr>
      </w:pPr>
      <w:r w:rsidRPr="00297618">
        <w:rPr>
          <w:sz w:val="24"/>
        </w:rPr>
        <w:t>The election tellers will verify, or cause to be verified, the name and credit union account number of the voter as appearing on the identification form</w:t>
      </w:r>
      <w:r w:rsidR="008D655C" w:rsidRPr="00297618">
        <w:rPr>
          <w:sz w:val="24"/>
        </w:rPr>
        <w:t xml:space="preserve">.  </w:t>
      </w:r>
      <w:r w:rsidRPr="00297618">
        <w:rPr>
          <w:sz w:val="24"/>
        </w:rPr>
        <w:t xml:space="preserve">The tellers will </w:t>
      </w:r>
      <w:r w:rsidRPr="00297618">
        <w:rPr>
          <w:sz w:val="24"/>
        </w:rPr>
        <w:lastRenderedPageBreak/>
        <w:t xml:space="preserve">retain the verified identification form and the sealed ballot envelope until the vote count is completed. </w:t>
      </w:r>
      <w:r>
        <w:rPr>
          <w:sz w:val="24"/>
        </w:rPr>
        <w:t xml:space="preserve"> </w:t>
      </w:r>
      <w:r w:rsidRPr="00297618">
        <w:rPr>
          <w:sz w:val="24"/>
        </w:rPr>
        <w:t>In the event of a questionable or challenged identification form, the tellers must retain the identification form and sealed ballot envelope together until the verification or challenge is</w:t>
      </w:r>
      <w:r w:rsidRPr="00297618">
        <w:rPr>
          <w:spacing w:val="-10"/>
          <w:sz w:val="24"/>
        </w:rPr>
        <w:t xml:space="preserve"> </w:t>
      </w:r>
      <w:r w:rsidRPr="00297618">
        <w:rPr>
          <w:sz w:val="24"/>
        </w:rPr>
        <w:t>resolved;</w:t>
      </w:r>
    </w:p>
    <w:p w14:paraId="52A8FF29" w14:textId="77777777" w:rsidR="00297618" w:rsidRPr="00297618" w:rsidRDefault="00297618" w:rsidP="00AB1B90">
      <w:pPr>
        <w:numPr>
          <w:ilvl w:val="1"/>
          <w:numId w:val="31"/>
        </w:numPr>
        <w:tabs>
          <w:tab w:val="left" w:pos="1374"/>
        </w:tabs>
        <w:spacing w:after="120"/>
        <w:ind w:left="1080" w:hanging="360"/>
        <w:rPr>
          <w:sz w:val="24"/>
        </w:rPr>
      </w:pPr>
      <w:r w:rsidRPr="00297618">
        <w:rPr>
          <w:sz w:val="24"/>
        </w:rPr>
        <w:t>Election tellers must receive ballots mailed to them no later than midnight 5 days before the date of the annual</w:t>
      </w:r>
      <w:r w:rsidRPr="00297618">
        <w:rPr>
          <w:spacing w:val="-2"/>
          <w:sz w:val="24"/>
        </w:rPr>
        <w:t xml:space="preserve"> </w:t>
      </w:r>
      <w:r w:rsidRPr="00297618">
        <w:rPr>
          <w:sz w:val="24"/>
        </w:rPr>
        <w:t>meeting;</w:t>
      </w:r>
    </w:p>
    <w:p w14:paraId="3851AED9" w14:textId="3F08BBA0" w:rsidR="00297618" w:rsidRPr="00297618" w:rsidRDefault="00297618" w:rsidP="00AB1B90">
      <w:pPr>
        <w:numPr>
          <w:ilvl w:val="1"/>
          <w:numId w:val="31"/>
        </w:numPr>
        <w:tabs>
          <w:tab w:val="left" w:pos="1378"/>
        </w:tabs>
        <w:spacing w:after="120"/>
        <w:ind w:left="1080" w:hanging="360"/>
        <w:rPr>
          <w:sz w:val="24"/>
        </w:rPr>
      </w:pPr>
      <w:r w:rsidRPr="00297618">
        <w:rPr>
          <w:sz w:val="24"/>
        </w:rPr>
        <w:t>The election tellers will tally the vote</w:t>
      </w:r>
      <w:r w:rsidR="008D655C" w:rsidRPr="00297618">
        <w:rPr>
          <w:sz w:val="24"/>
        </w:rPr>
        <w:t xml:space="preserve">.  </w:t>
      </w:r>
      <w:r w:rsidRPr="00297618">
        <w:rPr>
          <w:sz w:val="24"/>
        </w:rPr>
        <w:t>They will verify the result at the annual meeting and the chair will make the result of the vote public at the annual</w:t>
      </w:r>
      <w:r w:rsidRPr="00297618">
        <w:rPr>
          <w:spacing w:val="-6"/>
          <w:sz w:val="24"/>
        </w:rPr>
        <w:t xml:space="preserve"> </w:t>
      </w:r>
      <w:r w:rsidRPr="00297618">
        <w:rPr>
          <w:sz w:val="24"/>
        </w:rPr>
        <w:t>meeting.</w:t>
      </w:r>
    </w:p>
    <w:p w14:paraId="7ABE192A" w14:textId="77777777" w:rsidR="00AD515B" w:rsidRPr="00435F38" w:rsidRDefault="00741EC1" w:rsidP="00622949">
      <w:pPr>
        <w:rPr>
          <w:i/>
          <w:sz w:val="24"/>
          <w:szCs w:val="24"/>
        </w:rPr>
      </w:pPr>
      <w:r w:rsidRPr="00435F38">
        <w:rPr>
          <w:i/>
          <w:sz w:val="24"/>
          <w:szCs w:val="24"/>
        </w:rPr>
        <w:t>All Options Continue Here</w:t>
      </w:r>
    </w:p>
    <w:p w14:paraId="69D86494" w14:textId="77777777" w:rsidR="00AD515B" w:rsidRPr="00F74005" w:rsidRDefault="00AD515B" w:rsidP="00622949">
      <w:pPr>
        <w:pStyle w:val="BodyText"/>
      </w:pPr>
    </w:p>
    <w:p w14:paraId="2D977994" w14:textId="24E3133C" w:rsidR="00AD515B" w:rsidRPr="00435F38" w:rsidRDefault="00741EC1" w:rsidP="00622949">
      <w:pPr>
        <w:rPr>
          <w:sz w:val="24"/>
          <w:szCs w:val="24"/>
        </w:rPr>
      </w:pPr>
      <w:r w:rsidRPr="00435F38">
        <w:rPr>
          <w:sz w:val="24"/>
          <w:szCs w:val="24"/>
        </w:rPr>
        <w:t>Section 3</w:t>
      </w:r>
      <w:r w:rsidR="006637E4" w:rsidRPr="00435F38">
        <w:rPr>
          <w:sz w:val="24"/>
          <w:szCs w:val="24"/>
        </w:rPr>
        <w:t xml:space="preserve">.  </w:t>
      </w:r>
      <w:r w:rsidRPr="00435F38">
        <w:rPr>
          <w:i/>
          <w:sz w:val="24"/>
          <w:szCs w:val="24"/>
        </w:rPr>
        <w:t>Order of nominations</w:t>
      </w:r>
      <w:r w:rsidR="006637E4" w:rsidRPr="00435F38">
        <w:rPr>
          <w:sz w:val="24"/>
          <w:szCs w:val="24"/>
        </w:rPr>
        <w:t xml:space="preserve">.  </w:t>
      </w:r>
      <w:r w:rsidRPr="00435F38">
        <w:rPr>
          <w:sz w:val="24"/>
          <w:szCs w:val="24"/>
        </w:rPr>
        <w:t>Nominations may be in the following order:</w:t>
      </w:r>
    </w:p>
    <w:p w14:paraId="65B16EBB" w14:textId="38546E33" w:rsidR="00AD515B" w:rsidRPr="00435F38" w:rsidRDefault="00741EC1" w:rsidP="00AB1B90">
      <w:pPr>
        <w:pStyle w:val="ListParagraph"/>
        <w:numPr>
          <w:ilvl w:val="2"/>
          <w:numId w:val="8"/>
        </w:numPr>
        <w:tabs>
          <w:tab w:val="left" w:pos="440"/>
        </w:tabs>
        <w:spacing w:after="120"/>
        <w:ind w:left="720" w:hanging="360"/>
        <w:rPr>
          <w:sz w:val="24"/>
          <w:szCs w:val="24"/>
        </w:rPr>
      </w:pPr>
      <w:r w:rsidRPr="00435F38">
        <w:rPr>
          <w:sz w:val="24"/>
          <w:szCs w:val="24"/>
        </w:rPr>
        <w:t>Nominations for</w:t>
      </w:r>
      <w:r w:rsidRPr="009B2CEA">
        <w:rPr>
          <w:spacing w:val="7"/>
          <w:sz w:val="24"/>
          <w:szCs w:val="24"/>
        </w:rPr>
        <w:t xml:space="preserve"> </w:t>
      </w:r>
      <w:r w:rsidRPr="00435F38">
        <w:rPr>
          <w:sz w:val="24"/>
          <w:szCs w:val="24"/>
        </w:rPr>
        <w:t>directors.</w:t>
      </w:r>
    </w:p>
    <w:p w14:paraId="09DAC206" w14:textId="5FBF9B46" w:rsidR="009B2CEA" w:rsidRDefault="00741EC1" w:rsidP="00AB1B90">
      <w:pPr>
        <w:pStyle w:val="ListParagraph"/>
        <w:numPr>
          <w:ilvl w:val="2"/>
          <w:numId w:val="8"/>
        </w:numPr>
        <w:tabs>
          <w:tab w:val="left" w:pos="449"/>
        </w:tabs>
        <w:spacing w:after="120" w:line="237" w:lineRule="auto"/>
        <w:ind w:left="720" w:hanging="360"/>
        <w:rPr>
          <w:sz w:val="24"/>
          <w:szCs w:val="24"/>
        </w:rPr>
      </w:pPr>
      <w:r w:rsidRPr="009B2CEA">
        <w:rPr>
          <w:sz w:val="24"/>
          <w:szCs w:val="24"/>
        </w:rPr>
        <w:t xml:space="preserve">Nominations for credit committee </w:t>
      </w:r>
      <w:r w:rsidRPr="009B2CEA">
        <w:rPr>
          <w:spacing w:val="-3"/>
          <w:sz w:val="24"/>
          <w:szCs w:val="24"/>
        </w:rPr>
        <w:t xml:space="preserve">members, if </w:t>
      </w:r>
      <w:r w:rsidRPr="009B2CEA">
        <w:rPr>
          <w:sz w:val="24"/>
          <w:szCs w:val="24"/>
        </w:rPr>
        <w:t>applicable</w:t>
      </w:r>
      <w:r w:rsidR="006637E4" w:rsidRPr="009B2CEA">
        <w:rPr>
          <w:sz w:val="24"/>
          <w:szCs w:val="24"/>
        </w:rPr>
        <w:t xml:space="preserve">.  </w:t>
      </w:r>
      <w:r w:rsidRPr="009B2CEA">
        <w:rPr>
          <w:sz w:val="24"/>
          <w:szCs w:val="24"/>
        </w:rPr>
        <w:t xml:space="preserve">Elections may </w:t>
      </w:r>
      <w:r w:rsidRPr="009B2CEA">
        <w:rPr>
          <w:spacing w:val="-3"/>
          <w:sz w:val="24"/>
          <w:szCs w:val="24"/>
        </w:rPr>
        <w:t xml:space="preserve">be </w:t>
      </w:r>
      <w:r w:rsidRPr="009B2CEA">
        <w:rPr>
          <w:sz w:val="24"/>
          <w:szCs w:val="24"/>
        </w:rPr>
        <w:t xml:space="preserve">by separate ballots following the same order as the above nominations or, </w:t>
      </w:r>
      <w:r w:rsidRPr="009B2CEA">
        <w:rPr>
          <w:spacing w:val="-3"/>
          <w:sz w:val="24"/>
          <w:szCs w:val="24"/>
        </w:rPr>
        <w:t xml:space="preserve">if </w:t>
      </w:r>
      <w:r w:rsidRPr="009B2CEA">
        <w:rPr>
          <w:sz w:val="24"/>
          <w:szCs w:val="24"/>
        </w:rPr>
        <w:t xml:space="preserve">preferred, </w:t>
      </w:r>
      <w:r w:rsidRPr="009B2CEA">
        <w:rPr>
          <w:spacing w:val="-3"/>
          <w:sz w:val="24"/>
          <w:szCs w:val="24"/>
        </w:rPr>
        <w:t xml:space="preserve">may be </w:t>
      </w:r>
      <w:r w:rsidRPr="009B2CEA">
        <w:rPr>
          <w:sz w:val="24"/>
          <w:szCs w:val="24"/>
        </w:rPr>
        <w:t>by one ballot for all</w:t>
      </w:r>
      <w:r w:rsidRPr="009B2CEA">
        <w:rPr>
          <w:spacing w:val="7"/>
          <w:sz w:val="24"/>
          <w:szCs w:val="24"/>
        </w:rPr>
        <w:t xml:space="preserve"> </w:t>
      </w:r>
      <w:r w:rsidRPr="009B2CEA">
        <w:rPr>
          <w:sz w:val="24"/>
          <w:szCs w:val="24"/>
        </w:rPr>
        <w:t>offices.</w:t>
      </w:r>
    </w:p>
    <w:p w14:paraId="05FC282B" w14:textId="26858B54" w:rsidR="00AD515B" w:rsidRPr="00435F38" w:rsidRDefault="00741EC1" w:rsidP="001D4CDA">
      <w:pPr>
        <w:pStyle w:val="ListParagraph"/>
        <w:tabs>
          <w:tab w:val="left" w:pos="449"/>
        </w:tabs>
        <w:spacing w:line="237" w:lineRule="auto"/>
        <w:ind w:left="0"/>
        <w:rPr>
          <w:sz w:val="24"/>
          <w:szCs w:val="24"/>
        </w:rPr>
      </w:pPr>
      <w:r w:rsidRPr="00435F38">
        <w:rPr>
          <w:sz w:val="24"/>
          <w:szCs w:val="24"/>
        </w:rPr>
        <w:t>Section 4</w:t>
      </w:r>
      <w:r w:rsidR="006637E4" w:rsidRPr="00435F38">
        <w:rPr>
          <w:sz w:val="24"/>
          <w:szCs w:val="24"/>
        </w:rPr>
        <w:t xml:space="preserve">.  </w:t>
      </w:r>
      <w:r w:rsidRPr="009B2CEA">
        <w:rPr>
          <w:i/>
          <w:sz w:val="24"/>
          <w:szCs w:val="24"/>
        </w:rPr>
        <w:t>Proxy and agent voting</w:t>
      </w:r>
      <w:r w:rsidR="006637E4" w:rsidRPr="00435F38">
        <w:rPr>
          <w:sz w:val="24"/>
          <w:szCs w:val="24"/>
        </w:rPr>
        <w:t xml:space="preserve">.  </w:t>
      </w:r>
      <w:r w:rsidRPr="00435F38">
        <w:rPr>
          <w:sz w:val="24"/>
          <w:szCs w:val="24"/>
        </w:rPr>
        <w:t>Members cannot vote by proxy</w:t>
      </w:r>
      <w:r w:rsidR="006637E4" w:rsidRPr="00435F38">
        <w:rPr>
          <w:sz w:val="24"/>
          <w:szCs w:val="24"/>
        </w:rPr>
        <w:t xml:space="preserve">.  </w:t>
      </w:r>
      <w:r w:rsidRPr="00435F38">
        <w:rPr>
          <w:sz w:val="24"/>
          <w:szCs w:val="24"/>
        </w:rPr>
        <w:t>A member other than a natural person may vote through an agent designated in writing for the purpose.</w:t>
      </w:r>
    </w:p>
    <w:p w14:paraId="359DB770" w14:textId="77777777" w:rsidR="00AD515B" w:rsidRPr="00435F38" w:rsidRDefault="00AD515B" w:rsidP="001D4CDA">
      <w:pPr>
        <w:pStyle w:val="BodyText"/>
      </w:pPr>
    </w:p>
    <w:p w14:paraId="7E9317E7" w14:textId="699EC6BB" w:rsidR="00AD515B" w:rsidRPr="00435F38" w:rsidRDefault="00741EC1" w:rsidP="001D4CDA">
      <w:pPr>
        <w:pStyle w:val="BodyText"/>
        <w:spacing w:line="242" w:lineRule="auto"/>
      </w:pPr>
      <w:r w:rsidRPr="00435F38">
        <w:t>Section 5</w:t>
      </w:r>
      <w:r w:rsidR="00F56AF9" w:rsidRPr="00435F38">
        <w:t xml:space="preserve">.  </w:t>
      </w:r>
      <w:r w:rsidRPr="00435F38">
        <w:rPr>
          <w:i/>
        </w:rPr>
        <w:t>One vote per member</w:t>
      </w:r>
      <w:r w:rsidR="00F56AF9" w:rsidRPr="00435F38">
        <w:t xml:space="preserve">.  </w:t>
      </w:r>
      <w:r w:rsidRPr="00435F38">
        <w:t>Irrespective of the number of shares, no member has more than one vote.</w:t>
      </w:r>
    </w:p>
    <w:p w14:paraId="6C08FF69" w14:textId="77777777" w:rsidR="00AD515B" w:rsidRPr="00435F38" w:rsidRDefault="00AD515B" w:rsidP="001D4CDA">
      <w:pPr>
        <w:pStyle w:val="BodyText"/>
      </w:pPr>
    </w:p>
    <w:p w14:paraId="303B6125" w14:textId="6604BB86" w:rsidR="00AD515B" w:rsidRPr="00435F38" w:rsidRDefault="00741EC1" w:rsidP="001D4CDA">
      <w:pPr>
        <w:pStyle w:val="BodyText"/>
      </w:pPr>
      <w:r w:rsidRPr="00435F38">
        <w:t>Section 6</w:t>
      </w:r>
      <w:r w:rsidR="00F56AF9" w:rsidRPr="00435F38">
        <w:t xml:space="preserve">.  </w:t>
      </w:r>
      <w:r w:rsidRPr="00435F38">
        <w:rPr>
          <w:i/>
        </w:rPr>
        <w:t xml:space="preserve">Submission of information regarding credit union officials to </w:t>
      </w:r>
      <w:r w:rsidR="005F5E7F" w:rsidRPr="00435F38">
        <w:rPr>
          <w:i/>
        </w:rPr>
        <w:t>the Division</w:t>
      </w:r>
      <w:r w:rsidR="00F56AF9" w:rsidRPr="00435F38">
        <w:t xml:space="preserve">.  </w:t>
      </w:r>
      <w:r w:rsidRPr="00435F38">
        <w:t>The</w:t>
      </w:r>
      <w:r w:rsidRPr="00435F38">
        <w:rPr>
          <w:spacing w:val="-29"/>
        </w:rPr>
        <w:t xml:space="preserve"> </w:t>
      </w:r>
      <w:r w:rsidRPr="00435F38">
        <w:t xml:space="preserve">names and addresses of members of the board, board officers, executive committee, and members of the credit committee, </w:t>
      </w:r>
      <w:r w:rsidRPr="00435F38">
        <w:rPr>
          <w:spacing w:val="-3"/>
        </w:rPr>
        <w:t xml:space="preserve">if </w:t>
      </w:r>
      <w:r w:rsidRPr="00435F38">
        <w:t xml:space="preserve">applicable, and supervisory committees </w:t>
      </w:r>
      <w:r w:rsidRPr="00435F38">
        <w:rPr>
          <w:spacing w:val="-4"/>
        </w:rPr>
        <w:t xml:space="preserve">must </w:t>
      </w:r>
      <w:r w:rsidRPr="00435F38">
        <w:rPr>
          <w:spacing w:val="-3"/>
        </w:rPr>
        <w:t xml:space="preserve">be </w:t>
      </w:r>
      <w:r w:rsidRPr="00435F38">
        <w:t xml:space="preserve">forwarded to the </w:t>
      </w:r>
      <w:r w:rsidR="00F966B6" w:rsidRPr="00435F38">
        <w:t xml:space="preserve">Division within </w:t>
      </w:r>
      <w:r w:rsidR="009D2E52" w:rsidRPr="00435F38">
        <w:t xml:space="preserve">30 days after their </w:t>
      </w:r>
      <w:r w:rsidR="00B977C4" w:rsidRPr="00435F38">
        <w:t>election or appointment</w:t>
      </w:r>
      <w:r w:rsidRPr="00435F38">
        <w:t>.</w:t>
      </w:r>
    </w:p>
    <w:p w14:paraId="710AA7F9" w14:textId="77777777" w:rsidR="00AD515B" w:rsidRPr="00435F38" w:rsidRDefault="00AD515B" w:rsidP="001D4CDA">
      <w:pPr>
        <w:pStyle w:val="BodyText"/>
      </w:pPr>
    </w:p>
    <w:p w14:paraId="40DAEC00" w14:textId="50B3C5E3" w:rsidR="00AD515B" w:rsidRPr="00435F38" w:rsidRDefault="00741EC1" w:rsidP="001D4CDA">
      <w:pPr>
        <w:pStyle w:val="BodyText"/>
      </w:pPr>
      <w:r w:rsidRPr="00435F38">
        <w:t>Section 7</w:t>
      </w:r>
      <w:r w:rsidR="00F56AF9" w:rsidRPr="00435F38">
        <w:t xml:space="preserve">.  </w:t>
      </w:r>
      <w:r w:rsidRPr="00435F38">
        <w:rPr>
          <w:i/>
        </w:rPr>
        <w:t>Minimum age requirement</w:t>
      </w:r>
      <w:r w:rsidR="00F56AF9" w:rsidRPr="00435F38">
        <w:t xml:space="preserve">.  </w:t>
      </w:r>
      <w:r w:rsidRPr="00435F38">
        <w:t xml:space="preserve">Members must be at least </w:t>
      </w:r>
      <w:r w:rsidR="00B977C4" w:rsidRPr="00435F38">
        <w:t>__</w:t>
      </w:r>
      <w:r w:rsidRPr="00435F38">
        <w:t>_ years of age by the date of the meeting (or for appointed offices, the date of appointment) in order to vote at meetings of the members, hold elective or appointive office, sign nominating petitions, or sign petitions requesting special meetings.</w:t>
      </w:r>
    </w:p>
    <w:p w14:paraId="299C8F3F" w14:textId="77777777" w:rsidR="00AD515B" w:rsidRPr="00435F38" w:rsidRDefault="00AD515B" w:rsidP="001D4CDA">
      <w:pPr>
        <w:pStyle w:val="BodyText"/>
      </w:pPr>
    </w:p>
    <w:p w14:paraId="76303628" w14:textId="78254FE0" w:rsidR="00AD515B" w:rsidRPr="00435F38" w:rsidRDefault="00F95C6B" w:rsidP="001D4CDA">
      <w:pPr>
        <w:rPr>
          <w:i/>
          <w:sz w:val="24"/>
          <w:szCs w:val="24"/>
        </w:rPr>
      </w:pPr>
      <w:r w:rsidRPr="00435F38">
        <w:rPr>
          <w:i/>
          <w:sz w:val="24"/>
          <w:szCs w:val="24"/>
        </w:rPr>
        <w:t>[</w:t>
      </w:r>
      <w:r w:rsidR="00390FB1" w:rsidRPr="00435F38">
        <w:rPr>
          <w:i/>
          <w:sz w:val="24"/>
          <w:szCs w:val="24"/>
        </w:rPr>
        <w:t>A</w:t>
      </w:r>
      <w:r w:rsidR="00741EC1" w:rsidRPr="00435F38">
        <w:rPr>
          <w:i/>
          <w:sz w:val="24"/>
          <w:szCs w:val="24"/>
        </w:rPr>
        <w:t xml:space="preserve">n age no greater than 18 </w:t>
      </w:r>
      <w:r w:rsidR="00390FB1" w:rsidRPr="00435F38">
        <w:rPr>
          <w:i/>
          <w:sz w:val="24"/>
          <w:szCs w:val="24"/>
        </w:rPr>
        <w:t>should be inserted</w:t>
      </w:r>
      <w:r w:rsidR="00741EC1" w:rsidRPr="00435F38">
        <w:rPr>
          <w:i/>
          <w:sz w:val="24"/>
          <w:szCs w:val="24"/>
        </w:rPr>
        <w:t>.</w:t>
      </w:r>
      <w:r w:rsidRPr="00435F38">
        <w:rPr>
          <w:i/>
          <w:sz w:val="24"/>
          <w:szCs w:val="24"/>
        </w:rPr>
        <w:t>]</w:t>
      </w:r>
    </w:p>
    <w:p w14:paraId="329A874E" w14:textId="77777777" w:rsidR="00AD515B" w:rsidRPr="00435F38" w:rsidRDefault="00AD515B" w:rsidP="001D4CDA">
      <w:pPr>
        <w:pStyle w:val="BodyText"/>
        <w:rPr>
          <w:i/>
        </w:rPr>
      </w:pPr>
    </w:p>
    <w:p w14:paraId="6D458F07" w14:textId="3937D674" w:rsidR="00AD515B" w:rsidRPr="00435F38" w:rsidRDefault="000925B4" w:rsidP="001D4CDA">
      <w:pPr>
        <w:rPr>
          <w:i/>
          <w:sz w:val="24"/>
          <w:szCs w:val="24"/>
        </w:rPr>
      </w:pPr>
      <w:r w:rsidRPr="00435F38">
        <w:rPr>
          <w:i/>
          <w:sz w:val="24"/>
          <w:szCs w:val="24"/>
        </w:rPr>
        <w:t>[</w:t>
      </w:r>
      <w:r w:rsidR="00741EC1" w:rsidRPr="00435F38">
        <w:rPr>
          <w:i/>
          <w:sz w:val="24"/>
          <w:szCs w:val="24"/>
        </w:rPr>
        <w:t>The Credit Union may select the absentee ballot provision in conjunction with the voting procedure it has selected.</w:t>
      </w:r>
      <w:r w:rsidRPr="00435F38">
        <w:rPr>
          <w:i/>
          <w:sz w:val="24"/>
          <w:szCs w:val="24"/>
        </w:rPr>
        <w:t>]</w:t>
      </w:r>
    </w:p>
    <w:p w14:paraId="208CFBA0" w14:textId="77777777" w:rsidR="00AD515B" w:rsidRPr="00435F38" w:rsidRDefault="00AD515B" w:rsidP="001D4CDA">
      <w:pPr>
        <w:pStyle w:val="BodyText"/>
        <w:rPr>
          <w:i/>
        </w:rPr>
      </w:pPr>
    </w:p>
    <w:p w14:paraId="56B99CDA" w14:textId="4A141EC9" w:rsidR="00AD515B" w:rsidRPr="00435F38" w:rsidRDefault="00741EC1" w:rsidP="001D4CDA">
      <w:pPr>
        <w:pStyle w:val="BodyText"/>
      </w:pPr>
      <w:r w:rsidRPr="00435F38">
        <w:t>Section 8</w:t>
      </w:r>
      <w:r w:rsidR="00F56AF9" w:rsidRPr="00435F38">
        <w:t xml:space="preserve">.  </w:t>
      </w:r>
      <w:r w:rsidRPr="00435F38">
        <w:rPr>
          <w:i/>
        </w:rPr>
        <w:t>Absentee ballots</w:t>
      </w:r>
      <w:r w:rsidR="00F56AF9" w:rsidRPr="00435F38">
        <w:t xml:space="preserve">.  </w:t>
      </w:r>
      <w:r w:rsidRPr="00435F38">
        <w:t>The board of directors may authorize the use of absentee ballots in conjunction with the other procedures authorized in this article, subject to the following conditions:</w:t>
      </w:r>
    </w:p>
    <w:p w14:paraId="4128AD56" w14:textId="370A8A5E" w:rsidR="00AD515B" w:rsidRPr="00435F38" w:rsidRDefault="00741EC1" w:rsidP="00AB1B90">
      <w:pPr>
        <w:pStyle w:val="ListParagraph"/>
        <w:numPr>
          <w:ilvl w:val="0"/>
          <w:numId w:val="7"/>
        </w:numPr>
        <w:tabs>
          <w:tab w:val="left" w:pos="440"/>
        </w:tabs>
        <w:spacing w:after="120"/>
        <w:ind w:left="720" w:hanging="360"/>
      </w:pPr>
      <w:r w:rsidRPr="00435F38">
        <w:rPr>
          <w:sz w:val="24"/>
          <w:szCs w:val="24"/>
        </w:rPr>
        <w:t>The board of directors will appoint the election</w:t>
      </w:r>
      <w:r w:rsidRPr="00F74005">
        <w:rPr>
          <w:spacing w:val="-8"/>
          <w:sz w:val="24"/>
          <w:szCs w:val="24"/>
        </w:rPr>
        <w:t xml:space="preserve"> </w:t>
      </w:r>
      <w:r w:rsidRPr="00435F38">
        <w:rPr>
          <w:sz w:val="24"/>
          <w:szCs w:val="24"/>
        </w:rPr>
        <w:t>tellers;</w:t>
      </w:r>
    </w:p>
    <w:p w14:paraId="0A28E968" w14:textId="03F03785" w:rsidR="00AD515B" w:rsidRPr="00435F38" w:rsidRDefault="00741EC1" w:rsidP="00AB1B90">
      <w:pPr>
        <w:pStyle w:val="ListParagraph"/>
        <w:numPr>
          <w:ilvl w:val="0"/>
          <w:numId w:val="7"/>
        </w:numPr>
        <w:tabs>
          <w:tab w:val="left" w:pos="449"/>
        </w:tabs>
        <w:spacing w:after="120"/>
        <w:ind w:left="720" w:hanging="360"/>
      </w:pPr>
      <w:r w:rsidRPr="00435F38">
        <w:rPr>
          <w:sz w:val="24"/>
          <w:szCs w:val="24"/>
        </w:rPr>
        <w:t xml:space="preserve">If sufficient nominations are </w:t>
      </w:r>
      <w:r w:rsidRPr="00F74005">
        <w:rPr>
          <w:spacing w:val="-3"/>
          <w:sz w:val="24"/>
          <w:szCs w:val="24"/>
        </w:rPr>
        <w:t xml:space="preserve">made </w:t>
      </w:r>
      <w:r w:rsidRPr="00435F38">
        <w:rPr>
          <w:sz w:val="24"/>
          <w:szCs w:val="24"/>
        </w:rPr>
        <w:t xml:space="preserve">by the nominating committee or by petition </w:t>
      </w:r>
      <w:r w:rsidRPr="00F74005">
        <w:rPr>
          <w:spacing w:val="5"/>
          <w:sz w:val="24"/>
          <w:szCs w:val="24"/>
        </w:rPr>
        <w:t xml:space="preserve">to </w:t>
      </w:r>
      <w:r w:rsidRPr="00435F38">
        <w:rPr>
          <w:sz w:val="24"/>
          <w:szCs w:val="24"/>
        </w:rPr>
        <w:t xml:space="preserve">provide more than one nominee for any position to </w:t>
      </w:r>
      <w:r w:rsidRPr="00F74005">
        <w:rPr>
          <w:spacing w:val="-3"/>
          <w:sz w:val="24"/>
          <w:szCs w:val="24"/>
        </w:rPr>
        <w:t xml:space="preserve">be </w:t>
      </w:r>
      <w:r w:rsidRPr="00435F38">
        <w:rPr>
          <w:sz w:val="24"/>
          <w:szCs w:val="24"/>
        </w:rPr>
        <w:t xml:space="preserve">filled, the secretary, at </w:t>
      </w:r>
      <w:r w:rsidRPr="00F74005">
        <w:rPr>
          <w:spacing w:val="-3"/>
          <w:sz w:val="24"/>
          <w:szCs w:val="24"/>
        </w:rPr>
        <w:t xml:space="preserve">least </w:t>
      </w:r>
      <w:r w:rsidRPr="00435F38">
        <w:rPr>
          <w:sz w:val="24"/>
          <w:szCs w:val="24"/>
        </w:rPr>
        <w:t xml:space="preserve">30 </w:t>
      </w:r>
      <w:r w:rsidRPr="00F74005">
        <w:rPr>
          <w:spacing w:val="-3"/>
          <w:sz w:val="24"/>
          <w:szCs w:val="24"/>
        </w:rPr>
        <w:t xml:space="preserve">days </w:t>
      </w:r>
      <w:r w:rsidRPr="00435F38">
        <w:rPr>
          <w:sz w:val="24"/>
          <w:szCs w:val="24"/>
        </w:rPr>
        <w:t xml:space="preserve">before the annual meeting, will cause printed ballots to </w:t>
      </w:r>
      <w:r w:rsidRPr="00F74005">
        <w:rPr>
          <w:spacing w:val="-3"/>
          <w:sz w:val="24"/>
          <w:szCs w:val="24"/>
        </w:rPr>
        <w:t xml:space="preserve">be mailed </w:t>
      </w:r>
      <w:r w:rsidRPr="00435F38">
        <w:rPr>
          <w:sz w:val="24"/>
          <w:szCs w:val="24"/>
        </w:rPr>
        <w:t>to all members of the credit union who are eligible to vote and who have submitted a written or electronic request for an absentee</w:t>
      </w:r>
      <w:r w:rsidRPr="00F74005">
        <w:rPr>
          <w:spacing w:val="7"/>
          <w:sz w:val="24"/>
          <w:szCs w:val="24"/>
        </w:rPr>
        <w:t xml:space="preserve"> </w:t>
      </w:r>
      <w:r w:rsidRPr="00435F38">
        <w:rPr>
          <w:sz w:val="24"/>
          <w:szCs w:val="24"/>
        </w:rPr>
        <w:t>ballot;</w:t>
      </w:r>
    </w:p>
    <w:p w14:paraId="2CF264AB" w14:textId="694F348F" w:rsidR="00AD515B" w:rsidRPr="00435F38" w:rsidRDefault="00741EC1" w:rsidP="00AB1B90">
      <w:pPr>
        <w:pStyle w:val="ListParagraph"/>
        <w:numPr>
          <w:ilvl w:val="0"/>
          <w:numId w:val="7"/>
        </w:numPr>
        <w:tabs>
          <w:tab w:val="left" w:pos="440"/>
        </w:tabs>
        <w:spacing w:after="120" w:line="242" w:lineRule="auto"/>
        <w:ind w:left="720" w:hanging="360"/>
      </w:pPr>
      <w:r w:rsidRPr="00435F38">
        <w:rPr>
          <w:sz w:val="24"/>
          <w:szCs w:val="24"/>
        </w:rPr>
        <w:t xml:space="preserve">The secretary will cause the following materials to </w:t>
      </w:r>
      <w:r w:rsidRPr="00F74005">
        <w:rPr>
          <w:spacing w:val="-3"/>
          <w:sz w:val="24"/>
          <w:szCs w:val="24"/>
        </w:rPr>
        <w:t xml:space="preserve">be mailed </w:t>
      </w:r>
      <w:r w:rsidRPr="00435F38">
        <w:rPr>
          <w:sz w:val="24"/>
          <w:szCs w:val="24"/>
        </w:rPr>
        <w:t xml:space="preserve">to each eligible voter who </w:t>
      </w:r>
      <w:r w:rsidRPr="00435F38">
        <w:rPr>
          <w:sz w:val="24"/>
          <w:szCs w:val="24"/>
        </w:rPr>
        <w:lastRenderedPageBreak/>
        <w:t>has submitted a written or electronic request for an absentee</w:t>
      </w:r>
      <w:r w:rsidRPr="00F74005">
        <w:rPr>
          <w:spacing w:val="5"/>
          <w:sz w:val="24"/>
          <w:szCs w:val="24"/>
        </w:rPr>
        <w:t xml:space="preserve"> </w:t>
      </w:r>
      <w:r w:rsidRPr="00435F38">
        <w:rPr>
          <w:sz w:val="24"/>
          <w:szCs w:val="24"/>
        </w:rPr>
        <w:t>ballot:</w:t>
      </w:r>
    </w:p>
    <w:p w14:paraId="57151D0E" w14:textId="5198EC00" w:rsidR="00AD515B" w:rsidRPr="00F74005" w:rsidRDefault="00741EC1" w:rsidP="00AB1B90">
      <w:pPr>
        <w:pStyle w:val="ListParagraph"/>
        <w:numPr>
          <w:ilvl w:val="1"/>
          <w:numId w:val="7"/>
        </w:numPr>
        <w:tabs>
          <w:tab w:val="left" w:pos="454"/>
        </w:tabs>
        <w:spacing w:after="120" w:line="237" w:lineRule="auto"/>
        <w:ind w:left="1080" w:hanging="360"/>
        <w:rPr>
          <w:sz w:val="24"/>
          <w:szCs w:val="24"/>
        </w:rPr>
      </w:pPr>
      <w:r w:rsidRPr="00F74005">
        <w:rPr>
          <w:sz w:val="24"/>
          <w:szCs w:val="24"/>
        </w:rPr>
        <w:t>One ballot, clearly identified as the ballot</w:t>
      </w:r>
      <w:r w:rsidR="00F4240B">
        <w:rPr>
          <w:sz w:val="24"/>
          <w:szCs w:val="24"/>
        </w:rPr>
        <w:t>,</w:t>
      </w:r>
      <w:r w:rsidRPr="00F74005">
        <w:rPr>
          <w:sz w:val="24"/>
          <w:szCs w:val="24"/>
        </w:rPr>
        <w:t xml:space="preserve"> on which the names </w:t>
      </w:r>
      <w:r w:rsidR="00F4240B" w:rsidRPr="00F74005">
        <w:rPr>
          <w:sz w:val="24"/>
          <w:szCs w:val="24"/>
        </w:rPr>
        <w:t>of</w:t>
      </w:r>
      <w:r w:rsidR="00F4240B">
        <w:rPr>
          <w:sz w:val="24"/>
          <w:szCs w:val="24"/>
        </w:rPr>
        <w:t xml:space="preserve"> </w:t>
      </w:r>
      <w:r w:rsidR="00F4240B" w:rsidRPr="00F74005">
        <w:rPr>
          <w:spacing w:val="-44"/>
          <w:sz w:val="24"/>
          <w:szCs w:val="24"/>
        </w:rPr>
        <w:t>the</w:t>
      </w:r>
      <w:r w:rsidRPr="00F74005">
        <w:rPr>
          <w:sz w:val="24"/>
          <w:szCs w:val="24"/>
        </w:rPr>
        <w:t xml:space="preserve"> candidates for the board of directors and the candidates for other separately identified offices or committees are printed </w:t>
      </w:r>
      <w:r w:rsidRPr="00F74005">
        <w:rPr>
          <w:spacing w:val="-3"/>
          <w:sz w:val="24"/>
          <w:szCs w:val="24"/>
        </w:rPr>
        <w:t xml:space="preserve">in </w:t>
      </w:r>
      <w:r w:rsidRPr="00F74005">
        <w:rPr>
          <w:sz w:val="24"/>
          <w:szCs w:val="24"/>
        </w:rPr>
        <w:t>random order</w:t>
      </w:r>
      <w:r w:rsidR="00F4240B" w:rsidRPr="00F74005">
        <w:rPr>
          <w:sz w:val="24"/>
          <w:szCs w:val="24"/>
        </w:rPr>
        <w:t xml:space="preserve">.  </w:t>
      </w:r>
      <w:r w:rsidRPr="00F74005">
        <w:rPr>
          <w:sz w:val="24"/>
          <w:szCs w:val="24"/>
        </w:rPr>
        <w:t xml:space="preserve">The name of each candidate will </w:t>
      </w:r>
      <w:r w:rsidRPr="00F74005">
        <w:rPr>
          <w:spacing w:val="-3"/>
          <w:sz w:val="24"/>
          <w:szCs w:val="24"/>
        </w:rPr>
        <w:t xml:space="preserve">be </w:t>
      </w:r>
      <w:r w:rsidRPr="00F74005">
        <w:rPr>
          <w:sz w:val="24"/>
          <w:szCs w:val="24"/>
        </w:rPr>
        <w:t>followed by a</w:t>
      </w:r>
      <w:r w:rsidRPr="00F74005">
        <w:rPr>
          <w:spacing w:val="-3"/>
          <w:sz w:val="24"/>
          <w:szCs w:val="24"/>
        </w:rPr>
        <w:t xml:space="preserve"> </w:t>
      </w:r>
      <w:r w:rsidRPr="00F74005">
        <w:rPr>
          <w:sz w:val="24"/>
          <w:szCs w:val="24"/>
        </w:rPr>
        <w:t>brief</w:t>
      </w:r>
      <w:r w:rsidR="00F74005" w:rsidRPr="00F74005">
        <w:rPr>
          <w:sz w:val="24"/>
          <w:szCs w:val="24"/>
        </w:rPr>
        <w:t xml:space="preserve"> </w:t>
      </w:r>
      <w:r w:rsidRPr="00F74005">
        <w:rPr>
          <w:sz w:val="24"/>
          <w:szCs w:val="24"/>
        </w:rPr>
        <w:t>statement of qualifications and biographical data in a form approved by the board of directors;</w:t>
      </w:r>
    </w:p>
    <w:p w14:paraId="3F7E90AB" w14:textId="67868662" w:rsidR="00AD515B" w:rsidRPr="00435F38" w:rsidRDefault="00741EC1" w:rsidP="00AB1B90">
      <w:pPr>
        <w:pStyle w:val="ListParagraph"/>
        <w:numPr>
          <w:ilvl w:val="1"/>
          <w:numId w:val="7"/>
        </w:numPr>
        <w:tabs>
          <w:tab w:val="left" w:pos="454"/>
        </w:tabs>
        <w:spacing w:after="120" w:line="242" w:lineRule="auto"/>
        <w:ind w:left="1080" w:hanging="360"/>
      </w:pPr>
      <w:r w:rsidRPr="00F74005">
        <w:rPr>
          <w:sz w:val="24"/>
          <w:szCs w:val="24"/>
        </w:rPr>
        <w:t>One</w:t>
      </w:r>
      <w:r w:rsidRPr="00435F38">
        <w:rPr>
          <w:sz w:val="24"/>
          <w:szCs w:val="24"/>
        </w:rPr>
        <w:t xml:space="preserve"> ballot envelope clearly marked with instructions that the completed ballot </w:t>
      </w:r>
      <w:r w:rsidRPr="00F74005">
        <w:rPr>
          <w:spacing w:val="-4"/>
          <w:sz w:val="24"/>
          <w:szCs w:val="24"/>
        </w:rPr>
        <w:t xml:space="preserve">must </w:t>
      </w:r>
      <w:r w:rsidRPr="00F74005">
        <w:rPr>
          <w:spacing w:val="-3"/>
          <w:sz w:val="24"/>
          <w:szCs w:val="24"/>
        </w:rPr>
        <w:t xml:space="preserve">be </w:t>
      </w:r>
      <w:r w:rsidRPr="00435F38">
        <w:rPr>
          <w:sz w:val="24"/>
          <w:szCs w:val="24"/>
        </w:rPr>
        <w:t xml:space="preserve">placed </w:t>
      </w:r>
      <w:r w:rsidRPr="00F74005">
        <w:rPr>
          <w:spacing w:val="-3"/>
          <w:sz w:val="24"/>
          <w:szCs w:val="24"/>
        </w:rPr>
        <w:t xml:space="preserve">in </w:t>
      </w:r>
      <w:r w:rsidRPr="00435F38">
        <w:rPr>
          <w:sz w:val="24"/>
          <w:szCs w:val="24"/>
        </w:rPr>
        <w:t>that envelope and</w:t>
      </w:r>
      <w:r w:rsidRPr="00F74005">
        <w:rPr>
          <w:spacing w:val="15"/>
          <w:sz w:val="24"/>
          <w:szCs w:val="24"/>
        </w:rPr>
        <w:t xml:space="preserve"> </w:t>
      </w:r>
      <w:r w:rsidRPr="00435F38">
        <w:rPr>
          <w:sz w:val="24"/>
          <w:szCs w:val="24"/>
        </w:rPr>
        <w:t>sealed;</w:t>
      </w:r>
    </w:p>
    <w:p w14:paraId="6812FC93" w14:textId="316A15F8" w:rsidR="00AD515B" w:rsidRPr="00435F38" w:rsidRDefault="00741EC1" w:rsidP="00AB1B90">
      <w:pPr>
        <w:pStyle w:val="ListParagraph"/>
        <w:numPr>
          <w:ilvl w:val="1"/>
          <w:numId w:val="7"/>
        </w:numPr>
        <w:tabs>
          <w:tab w:val="left" w:pos="454"/>
        </w:tabs>
        <w:spacing w:after="120" w:line="237" w:lineRule="auto"/>
        <w:ind w:left="1080" w:hanging="360"/>
      </w:pPr>
      <w:r w:rsidRPr="00435F38">
        <w:rPr>
          <w:sz w:val="24"/>
          <w:szCs w:val="24"/>
        </w:rPr>
        <w:t xml:space="preserve">One identification form to </w:t>
      </w:r>
      <w:r w:rsidRPr="00F74005">
        <w:rPr>
          <w:spacing w:val="-3"/>
          <w:sz w:val="24"/>
          <w:szCs w:val="24"/>
        </w:rPr>
        <w:t xml:space="preserve">be </w:t>
      </w:r>
      <w:r w:rsidRPr="00435F38">
        <w:rPr>
          <w:sz w:val="24"/>
          <w:szCs w:val="24"/>
        </w:rPr>
        <w:t xml:space="preserve">completed so as to include the name, address, signature and credit union account </w:t>
      </w:r>
      <w:r w:rsidRPr="00F74005">
        <w:rPr>
          <w:spacing w:val="-3"/>
          <w:sz w:val="24"/>
          <w:szCs w:val="24"/>
        </w:rPr>
        <w:t xml:space="preserve">number </w:t>
      </w:r>
      <w:r w:rsidRPr="00435F38">
        <w:rPr>
          <w:sz w:val="24"/>
          <w:szCs w:val="24"/>
        </w:rPr>
        <w:t>of the</w:t>
      </w:r>
      <w:r w:rsidRPr="00F74005">
        <w:rPr>
          <w:spacing w:val="13"/>
          <w:sz w:val="24"/>
          <w:szCs w:val="24"/>
        </w:rPr>
        <w:t xml:space="preserve"> </w:t>
      </w:r>
      <w:r w:rsidRPr="00435F38">
        <w:rPr>
          <w:sz w:val="24"/>
          <w:szCs w:val="24"/>
        </w:rPr>
        <w:t>voter;</w:t>
      </w:r>
    </w:p>
    <w:p w14:paraId="638EB005" w14:textId="7C20AFDA" w:rsidR="00AD515B" w:rsidRPr="00435F38" w:rsidRDefault="00741EC1" w:rsidP="00AB1B90">
      <w:pPr>
        <w:pStyle w:val="ListParagraph"/>
        <w:numPr>
          <w:ilvl w:val="1"/>
          <w:numId w:val="7"/>
        </w:numPr>
        <w:tabs>
          <w:tab w:val="left" w:pos="454"/>
        </w:tabs>
        <w:spacing w:after="120"/>
        <w:ind w:left="1080" w:hanging="360"/>
      </w:pPr>
      <w:r w:rsidRPr="00435F38">
        <w:rPr>
          <w:sz w:val="24"/>
          <w:szCs w:val="24"/>
        </w:rPr>
        <w:t xml:space="preserve">One mailing envelope </w:t>
      </w:r>
      <w:r w:rsidRPr="00F74005">
        <w:rPr>
          <w:spacing w:val="-3"/>
          <w:sz w:val="24"/>
          <w:szCs w:val="24"/>
        </w:rPr>
        <w:t xml:space="preserve">in </w:t>
      </w:r>
      <w:r w:rsidRPr="00435F38">
        <w:rPr>
          <w:sz w:val="24"/>
          <w:szCs w:val="24"/>
        </w:rPr>
        <w:t xml:space="preserve">which the voter, pursuant to instructions provided with the envelope, </w:t>
      </w:r>
      <w:r w:rsidRPr="00F74005">
        <w:rPr>
          <w:spacing w:val="-3"/>
          <w:sz w:val="24"/>
          <w:szCs w:val="24"/>
        </w:rPr>
        <w:t xml:space="preserve">must </w:t>
      </w:r>
      <w:r w:rsidRPr="00435F38">
        <w:rPr>
          <w:sz w:val="24"/>
          <w:szCs w:val="24"/>
        </w:rPr>
        <w:t xml:space="preserve">insert the </w:t>
      </w:r>
      <w:r w:rsidRPr="00F74005">
        <w:rPr>
          <w:spacing w:val="-3"/>
          <w:sz w:val="24"/>
          <w:szCs w:val="24"/>
        </w:rPr>
        <w:t xml:space="preserve">sealed </w:t>
      </w:r>
      <w:r w:rsidRPr="00435F38">
        <w:rPr>
          <w:sz w:val="24"/>
          <w:szCs w:val="24"/>
        </w:rPr>
        <w:t xml:space="preserve">ballot envelope and the identification </w:t>
      </w:r>
      <w:r w:rsidRPr="00F74005">
        <w:rPr>
          <w:spacing w:val="-3"/>
          <w:sz w:val="24"/>
          <w:szCs w:val="24"/>
        </w:rPr>
        <w:t xml:space="preserve">form, </w:t>
      </w:r>
      <w:r w:rsidRPr="00435F38">
        <w:rPr>
          <w:sz w:val="24"/>
          <w:szCs w:val="24"/>
        </w:rPr>
        <w:t xml:space="preserve">and which must have postage prepaid and </w:t>
      </w:r>
      <w:r w:rsidRPr="00F74005">
        <w:rPr>
          <w:spacing w:val="-3"/>
          <w:sz w:val="24"/>
          <w:szCs w:val="24"/>
        </w:rPr>
        <w:t xml:space="preserve">be </w:t>
      </w:r>
      <w:r w:rsidRPr="00435F38">
        <w:rPr>
          <w:sz w:val="24"/>
          <w:szCs w:val="24"/>
        </w:rPr>
        <w:t>preaddressed for return to the</w:t>
      </w:r>
      <w:r w:rsidRPr="00F74005">
        <w:rPr>
          <w:spacing w:val="5"/>
          <w:sz w:val="24"/>
          <w:szCs w:val="24"/>
        </w:rPr>
        <w:t xml:space="preserve"> </w:t>
      </w:r>
      <w:r w:rsidRPr="00435F38">
        <w:rPr>
          <w:sz w:val="24"/>
          <w:szCs w:val="24"/>
        </w:rPr>
        <w:t>tellers;</w:t>
      </w:r>
    </w:p>
    <w:p w14:paraId="4ABE55EC" w14:textId="5EB35942" w:rsidR="00AD515B" w:rsidRPr="00435F38" w:rsidRDefault="00741EC1" w:rsidP="00AB1B90">
      <w:pPr>
        <w:pStyle w:val="ListParagraph"/>
        <w:numPr>
          <w:ilvl w:val="1"/>
          <w:numId w:val="7"/>
        </w:numPr>
        <w:tabs>
          <w:tab w:val="left" w:pos="454"/>
        </w:tabs>
        <w:spacing w:after="120"/>
        <w:ind w:left="1080" w:hanging="360"/>
      </w:pPr>
      <w:r w:rsidRPr="00F74005">
        <w:rPr>
          <w:spacing w:val="-3"/>
          <w:sz w:val="24"/>
          <w:szCs w:val="24"/>
        </w:rPr>
        <w:t xml:space="preserve">When </w:t>
      </w:r>
      <w:r w:rsidRPr="00435F38">
        <w:rPr>
          <w:sz w:val="24"/>
          <w:szCs w:val="24"/>
        </w:rPr>
        <w:t xml:space="preserve">properly designed with features that preserve the secrecy </w:t>
      </w:r>
      <w:r w:rsidRPr="00F74005">
        <w:rPr>
          <w:spacing w:val="3"/>
          <w:sz w:val="24"/>
          <w:szCs w:val="24"/>
        </w:rPr>
        <w:t xml:space="preserve">of </w:t>
      </w:r>
      <w:r w:rsidRPr="00435F38">
        <w:rPr>
          <w:sz w:val="24"/>
          <w:szCs w:val="24"/>
        </w:rPr>
        <w:t xml:space="preserve">the ballot, one form can </w:t>
      </w:r>
      <w:r w:rsidRPr="00F74005">
        <w:rPr>
          <w:spacing w:val="-3"/>
          <w:sz w:val="24"/>
          <w:szCs w:val="24"/>
        </w:rPr>
        <w:t xml:space="preserve">be </w:t>
      </w:r>
      <w:r w:rsidRPr="00435F38">
        <w:rPr>
          <w:sz w:val="24"/>
          <w:szCs w:val="24"/>
        </w:rPr>
        <w:t>printed that represents a combined ballot and identification form, and postage prepaid and preaddressed return</w:t>
      </w:r>
      <w:r w:rsidRPr="00F74005">
        <w:rPr>
          <w:spacing w:val="1"/>
          <w:sz w:val="24"/>
          <w:szCs w:val="24"/>
        </w:rPr>
        <w:t xml:space="preserve"> </w:t>
      </w:r>
      <w:r w:rsidRPr="00435F38">
        <w:rPr>
          <w:sz w:val="24"/>
          <w:szCs w:val="24"/>
        </w:rPr>
        <w:t>envelope;</w:t>
      </w:r>
    </w:p>
    <w:p w14:paraId="42C913A9" w14:textId="6094925A" w:rsidR="00AD515B" w:rsidRPr="00435F38" w:rsidRDefault="00741EC1" w:rsidP="00AB1B90">
      <w:pPr>
        <w:pStyle w:val="ListParagraph"/>
        <w:numPr>
          <w:ilvl w:val="0"/>
          <w:numId w:val="7"/>
        </w:numPr>
        <w:tabs>
          <w:tab w:val="left" w:pos="449"/>
        </w:tabs>
        <w:spacing w:after="120"/>
        <w:ind w:left="720" w:hanging="360"/>
      </w:pPr>
      <w:r w:rsidRPr="00435F38">
        <w:rPr>
          <w:sz w:val="24"/>
          <w:szCs w:val="24"/>
        </w:rPr>
        <w:t xml:space="preserve">It </w:t>
      </w:r>
      <w:r w:rsidRPr="00F74005">
        <w:rPr>
          <w:spacing w:val="-5"/>
          <w:sz w:val="24"/>
          <w:szCs w:val="24"/>
        </w:rPr>
        <w:t xml:space="preserve">is </w:t>
      </w:r>
      <w:r w:rsidRPr="00435F38">
        <w:rPr>
          <w:sz w:val="24"/>
          <w:szCs w:val="24"/>
        </w:rPr>
        <w:t xml:space="preserve">the duty of the election tellers </w:t>
      </w:r>
      <w:r w:rsidRPr="00F74005">
        <w:rPr>
          <w:spacing w:val="1"/>
          <w:sz w:val="24"/>
          <w:szCs w:val="24"/>
        </w:rPr>
        <w:t xml:space="preserve">to </w:t>
      </w:r>
      <w:r w:rsidRPr="00F74005">
        <w:rPr>
          <w:spacing w:val="-3"/>
          <w:sz w:val="24"/>
          <w:szCs w:val="24"/>
        </w:rPr>
        <w:t xml:space="preserve">verify, </w:t>
      </w:r>
      <w:r w:rsidRPr="00435F38">
        <w:rPr>
          <w:sz w:val="24"/>
          <w:szCs w:val="24"/>
        </w:rPr>
        <w:t xml:space="preserve">or cause to </w:t>
      </w:r>
      <w:r w:rsidRPr="00F74005">
        <w:rPr>
          <w:spacing w:val="-3"/>
          <w:sz w:val="24"/>
          <w:szCs w:val="24"/>
        </w:rPr>
        <w:t xml:space="preserve">be </w:t>
      </w:r>
      <w:r w:rsidRPr="00435F38">
        <w:rPr>
          <w:sz w:val="24"/>
          <w:szCs w:val="24"/>
        </w:rPr>
        <w:t xml:space="preserve">verified, the name and credit union account </w:t>
      </w:r>
      <w:r w:rsidRPr="00F74005">
        <w:rPr>
          <w:spacing w:val="-3"/>
          <w:sz w:val="24"/>
          <w:szCs w:val="24"/>
        </w:rPr>
        <w:t xml:space="preserve">number </w:t>
      </w:r>
      <w:r w:rsidRPr="00435F38">
        <w:rPr>
          <w:sz w:val="24"/>
          <w:szCs w:val="24"/>
        </w:rPr>
        <w:t xml:space="preserve">of the voter as appearing on the identification form; </w:t>
      </w:r>
      <w:r w:rsidRPr="00F74005">
        <w:rPr>
          <w:spacing w:val="1"/>
          <w:sz w:val="24"/>
          <w:szCs w:val="24"/>
        </w:rPr>
        <w:t xml:space="preserve">to </w:t>
      </w:r>
      <w:r w:rsidRPr="00435F38">
        <w:rPr>
          <w:sz w:val="24"/>
          <w:szCs w:val="24"/>
        </w:rPr>
        <w:t xml:space="preserve">place the verified identification and the sealed ballot envelope </w:t>
      </w:r>
      <w:r w:rsidRPr="00F74005">
        <w:rPr>
          <w:spacing w:val="-3"/>
          <w:sz w:val="24"/>
          <w:szCs w:val="24"/>
        </w:rPr>
        <w:t xml:space="preserve">in </w:t>
      </w:r>
      <w:r w:rsidRPr="00435F38">
        <w:rPr>
          <w:sz w:val="24"/>
          <w:szCs w:val="24"/>
        </w:rPr>
        <w:t xml:space="preserve">a place of safekeeping pending the count of the vote; </w:t>
      </w:r>
      <w:r w:rsidRPr="00F74005">
        <w:rPr>
          <w:spacing w:val="-3"/>
          <w:sz w:val="24"/>
          <w:szCs w:val="24"/>
        </w:rPr>
        <w:t xml:space="preserve">in </w:t>
      </w:r>
      <w:r w:rsidRPr="00435F38">
        <w:rPr>
          <w:sz w:val="24"/>
          <w:szCs w:val="24"/>
        </w:rPr>
        <w:t xml:space="preserve">the case of a questionable or challenged identification form, to retain the identification form and the sealed ballot envelope together until the verification or challenge has been resolved; and </w:t>
      </w:r>
      <w:r w:rsidRPr="00F74005">
        <w:rPr>
          <w:spacing w:val="-3"/>
          <w:sz w:val="24"/>
          <w:szCs w:val="24"/>
        </w:rPr>
        <w:t xml:space="preserve">in </w:t>
      </w:r>
      <w:r w:rsidRPr="00435F38">
        <w:rPr>
          <w:sz w:val="24"/>
          <w:szCs w:val="24"/>
        </w:rPr>
        <w:t xml:space="preserve">the event that more than one voting procedure </w:t>
      </w:r>
      <w:r w:rsidRPr="00F74005">
        <w:rPr>
          <w:spacing w:val="-5"/>
          <w:sz w:val="24"/>
          <w:szCs w:val="24"/>
        </w:rPr>
        <w:t xml:space="preserve">is </w:t>
      </w:r>
      <w:r w:rsidRPr="00435F38">
        <w:rPr>
          <w:sz w:val="24"/>
          <w:szCs w:val="24"/>
        </w:rPr>
        <w:t xml:space="preserve">used, to verify that </w:t>
      </w:r>
      <w:r w:rsidRPr="00F74005">
        <w:rPr>
          <w:spacing w:val="-3"/>
          <w:sz w:val="24"/>
          <w:szCs w:val="24"/>
        </w:rPr>
        <w:t xml:space="preserve">no </w:t>
      </w:r>
      <w:r w:rsidRPr="00435F38">
        <w:rPr>
          <w:sz w:val="24"/>
          <w:szCs w:val="24"/>
        </w:rPr>
        <w:t>eligible voter has voted more than one</w:t>
      </w:r>
      <w:r w:rsidRPr="00F74005">
        <w:rPr>
          <w:spacing w:val="10"/>
          <w:sz w:val="24"/>
          <w:szCs w:val="24"/>
        </w:rPr>
        <w:t xml:space="preserve"> </w:t>
      </w:r>
      <w:r w:rsidRPr="00435F38">
        <w:rPr>
          <w:sz w:val="24"/>
          <w:szCs w:val="24"/>
        </w:rPr>
        <w:t>time;</w:t>
      </w:r>
    </w:p>
    <w:p w14:paraId="3352616C" w14:textId="70DE17A6" w:rsidR="00AD515B" w:rsidRPr="00435F38" w:rsidRDefault="00741EC1" w:rsidP="00AB1B90">
      <w:pPr>
        <w:pStyle w:val="ListParagraph"/>
        <w:numPr>
          <w:ilvl w:val="0"/>
          <w:numId w:val="7"/>
        </w:numPr>
        <w:tabs>
          <w:tab w:val="left" w:pos="440"/>
        </w:tabs>
        <w:spacing w:after="120" w:line="242" w:lineRule="auto"/>
        <w:ind w:left="720" w:hanging="360"/>
      </w:pPr>
      <w:r w:rsidRPr="00435F38">
        <w:rPr>
          <w:sz w:val="24"/>
          <w:szCs w:val="24"/>
        </w:rPr>
        <w:t xml:space="preserve">Ballots </w:t>
      </w:r>
      <w:r w:rsidRPr="00F74005">
        <w:rPr>
          <w:spacing w:val="-3"/>
          <w:sz w:val="24"/>
          <w:szCs w:val="24"/>
        </w:rPr>
        <w:t xml:space="preserve">mailed </w:t>
      </w:r>
      <w:r w:rsidRPr="00F74005">
        <w:rPr>
          <w:spacing w:val="1"/>
          <w:sz w:val="24"/>
          <w:szCs w:val="24"/>
        </w:rPr>
        <w:t xml:space="preserve">to </w:t>
      </w:r>
      <w:r w:rsidRPr="00435F38">
        <w:rPr>
          <w:sz w:val="24"/>
          <w:szCs w:val="24"/>
        </w:rPr>
        <w:t xml:space="preserve">the tellers </w:t>
      </w:r>
      <w:r w:rsidRPr="00F74005">
        <w:rPr>
          <w:spacing w:val="-3"/>
          <w:sz w:val="24"/>
          <w:szCs w:val="24"/>
        </w:rPr>
        <w:t xml:space="preserve">must be </w:t>
      </w:r>
      <w:r w:rsidRPr="00435F38">
        <w:rPr>
          <w:sz w:val="24"/>
          <w:szCs w:val="24"/>
        </w:rPr>
        <w:t xml:space="preserve">received by the tellers </w:t>
      </w:r>
      <w:r w:rsidRPr="00F74005">
        <w:rPr>
          <w:spacing w:val="-3"/>
          <w:sz w:val="24"/>
          <w:szCs w:val="24"/>
        </w:rPr>
        <w:t xml:space="preserve">no </w:t>
      </w:r>
      <w:r w:rsidRPr="00435F38">
        <w:rPr>
          <w:sz w:val="24"/>
          <w:szCs w:val="24"/>
        </w:rPr>
        <w:t>later than midnight 5 days before the date of the annual</w:t>
      </w:r>
      <w:r w:rsidRPr="00F74005">
        <w:rPr>
          <w:spacing w:val="-10"/>
          <w:sz w:val="24"/>
          <w:szCs w:val="24"/>
        </w:rPr>
        <w:t xml:space="preserve"> </w:t>
      </w:r>
      <w:r w:rsidRPr="00435F38">
        <w:rPr>
          <w:sz w:val="24"/>
          <w:szCs w:val="24"/>
        </w:rPr>
        <w:t>meeting;</w:t>
      </w:r>
    </w:p>
    <w:p w14:paraId="3BD36B66" w14:textId="6BC51B85" w:rsidR="00AD515B" w:rsidRPr="00435F38" w:rsidRDefault="00741EC1" w:rsidP="00AB1B90">
      <w:pPr>
        <w:pStyle w:val="ListParagraph"/>
        <w:numPr>
          <w:ilvl w:val="0"/>
          <w:numId w:val="7"/>
        </w:numPr>
        <w:tabs>
          <w:tab w:val="left" w:pos="411"/>
        </w:tabs>
        <w:spacing w:after="120"/>
        <w:ind w:left="720" w:hanging="360"/>
      </w:pPr>
      <w:r w:rsidRPr="00435F38">
        <w:rPr>
          <w:sz w:val="24"/>
          <w:szCs w:val="24"/>
        </w:rPr>
        <w:t xml:space="preserve">Absentee ballots will </w:t>
      </w:r>
      <w:r w:rsidRPr="00F74005">
        <w:rPr>
          <w:spacing w:val="-3"/>
          <w:sz w:val="24"/>
          <w:szCs w:val="24"/>
        </w:rPr>
        <w:t xml:space="preserve">be </w:t>
      </w:r>
      <w:r w:rsidRPr="00435F38">
        <w:rPr>
          <w:sz w:val="24"/>
          <w:szCs w:val="24"/>
        </w:rPr>
        <w:t xml:space="preserve">deposited </w:t>
      </w:r>
      <w:r w:rsidRPr="00F74005">
        <w:rPr>
          <w:spacing w:val="-3"/>
          <w:sz w:val="24"/>
          <w:szCs w:val="24"/>
        </w:rPr>
        <w:t xml:space="preserve">in </w:t>
      </w:r>
      <w:r w:rsidRPr="00435F38">
        <w:rPr>
          <w:sz w:val="24"/>
          <w:szCs w:val="24"/>
        </w:rPr>
        <w:t xml:space="preserve">the ballot boxes to </w:t>
      </w:r>
      <w:r w:rsidRPr="00F74005">
        <w:rPr>
          <w:spacing w:val="-3"/>
          <w:sz w:val="24"/>
          <w:szCs w:val="24"/>
        </w:rPr>
        <w:t xml:space="preserve">be </w:t>
      </w:r>
      <w:r w:rsidRPr="00435F38">
        <w:rPr>
          <w:sz w:val="24"/>
          <w:szCs w:val="24"/>
        </w:rPr>
        <w:t xml:space="preserve">taken to the annual meeting or included </w:t>
      </w:r>
      <w:r w:rsidRPr="00F74005">
        <w:rPr>
          <w:spacing w:val="-3"/>
          <w:sz w:val="24"/>
          <w:szCs w:val="24"/>
        </w:rPr>
        <w:t xml:space="preserve">in </w:t>
      </w:r>
      <w:r w:rsidRPr="00435F38">
        <w:rPr>
          <w:sz w:val="24"/>
          <w:szCs w:val="24"/>
        </w:rPr>
        <w:t xml:space="preserve">a precount </w:t>
      </w:r>
      <w:r w:rsidRPr="00F74005">
        <w:rPr>
          <w:spacing w:val="-3"/>
          <w:sz w:val="24"/>
          <w:szCs w:val="24"/>
        </w:rPr>
        <w:t xml:space="preserve">in </w:t>
      </w:r>
      <w:r w:rsidRPr="00435F38">
        <w:rPr>
          <w:sz w:val="24"/>
          <w:szCs w:val="24"/>
        </w:rPr>
        <w:t xml:space="preserve">accordance with procedures specified </w:t>
      </w:r>
      <w:r w:rsidRPr="00F74005">
        <w:rPr>
          <w:spacing w:val="-3"/>
          <w:sz w:val="24"/>
          <w:szCs w:val="24"/>
        </w:rPr>
        <w:t xml:space="preserve">in </w:t>
      </w:r>
      <w:r w:rsidRPr="00435F38">
        <w:rPr>
          <w:sz w:val="24"/>
          <w:szCs w:val="24"/>
        </w:rPr>
        <w:t xml:space="preserve">Article V, Section 2; </w:t>
      </w:r>
      <w:r w:rsidRPr="00F74005">
        <w:rPr>
          <w:spacing w:val="-4"/>
          <w:sz w:val="24"/>
          <w:szCs w:val="24"/>
        </w:rPr>
        <w:t>and</w:t>
      </w:r>
    </w:p>
    <w:p w14:paraId="38CC09D6" w14:textId="4159AB49" w:rsidR="00AD515B" w:rsidRPr="00435F38" w:rsidRDefault="00741EC1" w:rsidP="00AB1B90">
      <w:pPr>
        <w:pStyle w:val="ListParagraph"/>
        <w:numPr>
          <w:ilvl w:val="0"/>
          <w:numId w:val="7"/>
        </w:numPr>
        <w:tabs>
          <w:tab w:val="left" w:pos="449"/>
        </w:tabs>
        <w:spacing w:after="120"/>
        <w:ind w:left="720" w:hanging="360"/>
        <w:rPr>
          <w:sz w:val="24"/>
          <w:szCs w:val="24"/>
        </w:rPr>
      </w:pPr>
      <w:r w:rsidRPr="00435F38">
        <w:rPr>
          <w:sz w:val="24"/>
          <w:szCs w:val="24"/>
        </w:rPr>
        <w:t xml:space="preserve">If a </w:t>
      </w:r>
      <w:r w:rsidRPr="00435F38">
        <w:rPr>
          <w:spacing w:val="-3"/>
          <w:sz w:val="24"/>
          <w:szCs w:val="24"/>
        </w:rPr>
        <w:t xml:space="preserve">member </w:t>
      </w:r>
      <w:r w:rsidRPr="00435F38">
        <w:rPr>
          <w:sz w:val="24"/>
          <w:szCs w:val="24"/>
        </w:rPr>
        <w:t xml:space="preserve">has chosen to receive statements and notices electronically, the credit union </w:t>
      </w:r>
      <w:r w:rsidRPr="00435F38">
        <w:rPr>
          <w:spacing w:val="-3"/>
          <w:sz w:val="24"/>
          <w:szCs w:val="24"/>
        </w:rPr>
        <w:t xml:space="preserve">may </w:t>
      </w:r>
      <w:r w:rsidRPr="00435F38">
        <w:rPr>
          <w:sz w:val="24"/>
          <w:szCs w:val="24"/>
        </w:rPr>
        <w:t xml:space="preserve">provide notices required </w:t>
      </w:r>
      <w:r w:rsidRPr="00435F38">
        <w:rPr>
          <w:spacing w:val="-3"/>
          <w:sz w:val="24"/>
          <w:szCs w:val="24"/>
        </w:rPr>
        <w:t xml:space="preserve">in </w:t>
      </w:r>
      <w:r w:rsidRPr="00435F38">
        <w:rPr>
          <w:sz w:val="24"/>
          <w:szCs w:val="24"/>
        </w:rPr>
        <w:t xml:space="preserve">this section by email and provide instructions for voting via electronic </w:t>
      </w:r>
      <w:r w:rsidRPr="00435F38">
        <w:rPr>
          <w:spacing w:val="-3"/>
          <w:sz w:val="24"/>
          <w:szCs w:val="24"/>
        </w:rPr>
        <w:t xml:space="preserve">means </w:t>
      </w:r>
      <w:r w:rsidRPr="00435F38">
        <w:rPr>
          <w:sz w:val="24"/>
          <w:szCs w:val="24"/>
        </w:rPr>
        <w:t>instead of mail</w:t>
      </w:r>
      <w:r w:rsidRPr="00435F38">
        <w:rPr>
          <w:spacing w:val="12"/>
          <w:sz w:val="24"/>
          <w:szCs w:val="24"/>
        </w:rPr>
        <w:t xml:space="preserve"> </w:t>
      </w:r>
      <w:r w:rsidRPr="00435F38">
        <w:rPr>
          <w:sz w:val="24"/>
          <w:szCs w:val="24"/>
        </w:rPr>
        <w:t>ballots.</w:t>
      </w:r>
    </w:p>
    <w:p w14:paraId="280CDBCC" w14:textId="18CCEBF4" w:rsidR="00811FB9" w:rsidRPr="00435F38" w:rsidRDefault="00D71545" w:rsidP="008531F7">
      <w:pPr>
        <w:tabs>
          <w:tab w:val="left" w:pos="449"/>
        </w:tabs>
        <w:rPr>
          <w:sz w:val="24"/>
          <w:szCs w:val="24"/>
        </w:rPr>
      </w:pPr>
      <w:r w:rsidRPr="00435F38">
        <w:rPr>
          <w:sz w:val="24"/>
          <w:szCs w:val="24"/>
        </w:rPr>
        <w:t xml:space="preserve">Section 9.  </w:t>
      </w:r>
      <w:r w:rsidRPr="00435F38">
        <w:rPr>
          <w:i/>
          <w:sz w:val="24"/>
          <w:szCs w:val="24"/>
        </w:rPr>
        <w:t>Fiscal year.</w:t>
      </w:r>
      <w:r w:rsidRPr="00435F38">
        <w:rPr>
          <w:sz w:val="24"/>
          <w:szCs w:val="24"/>
        </w:rPr>
        <w:t xml:space="preserve">  </w:t>
      </w:r>
      <w:r w:rsidR="00F67AF0" w:rsidRPr="00435F38">
        <w:rPr>
          <w:sz w:val="24"/>
          <w:szCs w:val="24"/>
        </w:rPr>
        <w:t>The fiscal year of the credit union shall end the last day of December.</w:t>
      </w:r>
    </w:p>
    <w:p w14:paraId="56218121" w14:textId="58521CF0" w:rsidR="00AD515B" w:rsidRDefault="00AD515B" w:rsidP="008531F7">
      <w:pPr>
        <w:pStyle w:val="BodyText"/>
      </w:pPr>
    </w:p>
    <w:p w14:paraId="612D1AEC" w14:textId="77777777" w:rsidR="00B453E9" w:rsidRPr="00F74005" w:rsidRDefault="00B453E9" w:rsidP="008531F7">
      <w:pPr>
        <w:pStyle w:val="BodyText"/>
      </w:pPr>
    </w:p>
    <w:p w14:paraId="327885DC" w14:textId="26EFCD3F" w:rsidR="00AD515B" w:rsidRPr="00F74005" w:rsidRDefault="00741EC1" w:rsidP="008531F7">
      <w:pPr>
        <w:pStyle w:val="Heading1"/>
      </w:pPr>
      <w:bookmarkStart w:id="6" w:name="_Toc44590055"/>
      <w:r w:rsidRPr="00435F38">
        <w:t>Article VI</w:t>
      </w:r>
      <w:r w:rsidR="00F56AF9" w:rsidRPr="00435F38">
        <w:t xml:space="preserve">.  </w:t>
      </w:r>
      <w:r w:rsidRPr="00435F38">
        <w:t>Board of Directors</w:t>
      </w:r>
      <w:bookmarkEnd w:id="6"/>
    </w:p>
    <w:p w14:paraId="25BFF6A0" w14:textId="65A95402" w:rsidR="00AD515B" w:rsidRPr="00435F38" w:rsidRDefault="00741EC1" w:rsidP="001D4CDA">
      <w:pPr>
        <w:pStyle w:val="BodyText"/>
        <w:keepNext/>
        <w:tabs>
          <w:tab w:val="left" w:pos="5670"/>
        </w:tabs>
        <w:spacing w:line="237" w:lineRule="auto"/>
      </w:pPr>
      <w:r w:rsidRPr="00435F38">
        <w:t>Section 1</w:t>
      </w:r>
      <w:r w:rsidR="00F56AF9" w:rsidRPr="00435F38">
        <w:t xml:space="preserve">.  </w:t>
      </w:r>
      <w:r w:rsidRPr="00435F38">
        <w:rPr>
          <w:i/>
        </w:rPr>
        <w:t>Number of members</w:t>
      </w:r>
      <w:r w:rsidR="00F56AF9" w:rsidRPr="00435F38">
        <w:t xml:space="preserve">.  </w:t>
      </w:r>
      <w:r w:rsidRPr="00435F38">
        <w:t>The board</w:t>
      </w:r>
      <w:r w:rsidRPr="00435F38">
        <w:rPr>
          <w:spacing w:val="-7"/>
        </w:rPr>
        <w:t xml:space="preserve"> </w:t>
      </w:r>
      <w:r w:rsidRPr="00435F38">
        <w:t>consists</w:t>
      </w:r>
      <w:r w:rsidRPr="00435F38">
        <w:rPr>
          <w:spacing w:val="-3"/>
        </w:rPr>
        <w:t xml:space="preserve"> </w:t>
      </w:r>
      <w:r w:rsidRPr="00435F38">
        <w:t>of</w:t>
      </w:r>
      <w:r w:rsidRPr="00435F38">
        <w:rPr>
          <w:u w:val="single"/>
        </w:rPr>
        <w:t xml:space="preserve"> </w:t>
      </w:r>
      <w:r w:rsidRPr="00435F38">
        <w:rPr>
          <w:u w:val="single"/>
        </w:rPr>
        <w:tab/>
      </w:r>
      <w:r w:rsidRPr="00435F38">
        <w:t xml:space="preserve">members, all </w:t>
      </w:r>
      <w:r w:rsidRPr="00435F38">
        <w:rPr>
          <w:spacing w:val="3"/>
        </w:rPr>
        <w:t xml:space="preserve">of </w:t>
      </w:r>
      <w:r w:rsidRPr="00435F38">
        <w:t xml:space="preserve">whom must </w:t>
      </w:r>
      <w:r w:rsidRPr="00435F38">
        <w:rPr>
          <w:spacing w:val="-5"/>
        </w:rPr>
        <w:t xml:space="preserve">be </w:t>
      </w:r>
      <w:r w:rsidRPr="00435F38">
        <w:t>members of this credit union</w:t>
      </w:r>
      <w:r w:rsidR="00F56AF9" w:rsidRPr="00435F38">
        <w:t xml:space="preserve">.  </w:t>
      </w:r>
      <w:r w:rsidRPr="00435F38">
        <w:t xml:space="preserve">The number of directors </w:t>
      </w:r>
      <w:r w:rsidRPr="00435F38">
        <w:rPr>
          <w:spacing w:val="-3"/>
        </w:rPr>
        <w:t xml:space="preserve">may be </w:t>
      </w:r>
      <w:r w:rsidRPr="00435F38">
        <w:t xml:space="preserve">changed </w:t>
      </w:r>
      <w:r w:rsidRPr="00435F38">
        <w:rPr>
          <w:spacing w:val="1"/>
        </w:rPr>
        <w:t xml:space="preserve">to </w:t>
      </w:r>
      <w:r w:rsidRPr="00435F38">
        <w:t>an odd</w:t>
      </w:r>
      <w:r w:rsidRPr="00435F38">
        <w:rPr>
          <w:spacing w:val="-20"/>
        </w:rPr>
        <w:t xml:space="preserve"> </w:t>
      </w:r>
      <w:r w:rsidRPr="00435F38">
        <w:t>number</w:t>
      </w:r>
      <w:r w:rsidR="00F74005">
        <w:t xml:space="preserve"> </w:t>
      </w:r>
      <w:r w:rsidRPr="00435F38">
        <w:t>not fewer than 5 nor more than 15 by resolution of the board</w:t>
      </w:r>
      <w:r w:rsidR="00F56AF9" w:rsidRPr="00435F38">
        <w:t xml:space="preserve">.  </w:t>
      </w:r>
      <w:r w:rsidRPr="00435F38">
        <w:t>No reduction in the number of directors may be made unless corresponding vacancies exist as a result of deaths, resignations, expiration of terms of office, or other actions provided by these bylaws</w:t>
      </w:r>
      <w:r w:rsidR="00F56AF9" w:rsidRPr="00435F38">
        <w:t xml:space="preserve">.  </w:t>
      </w:r>
      <w:r w:rsidRPr="00435F38">
        <w:t>A copy of the resolution of the board covering any increase or decrease in the number of directors must be filed with the official copy of the bylaws of this credit union.</w:t>
      </w:r>
    </w:p>
    <w:p w14:paraId="0B9C07B5" w14:textId="77777777" w:rsidR="0078210D" w:rsidRPr="00435F38" w:rsidRDefault="0078210D" w:rsidP="001D4CDA">
      <w:pPr>
        <w:pStyle w:val="BodyText"/>
      </w:pPr>
    </w:p>
    <w:p w14:paraId="721C4F44" w14:textId="77777777" w:rsidR="0078210D" w:rsidRPr="00435F38" w:rsidRDefault="0078210D" w:rsidP="001D4CDA">
      <w:pPr>
        <w:pStyle w:val="BodyText"/>
      </w:pPr>
      <w:r w:rsidRPr="00435F38">
        <w:t xml:space="preserve">If the term length specified above is for more than one year, terms shall be staggered, with an </w:t>
      </w:r>
      <w:r w:rsidRPr="00435F38">
        <w:lastRenderedPageBreak/>
        <w:t>approximately equal number of Board terms expiring at each annual meeting.  For staggered terms, at the first annual meeting individual directors shall be elected for individually specific terms, with the shortest term being one year and the longest term being equal to the term length established above.  This will provide that an approximately equal number of Board terms will expire at each annual meeting.  At subsequent annual meetings directors shall be elected to the term specified above, or to other terms as specified by these bylaws, law, or rule.</w:t>
      </w:r>
    </w:p>
    <w:p w14:paraId="0E2EAF0B" w14:textId="77777777" w:rsidR="00E2181F" w:rsidRPr="00435F38" w:rsidRDefault="00E2181F" w:rsidP="001D4CDA">
      <w:pPr>
        <w:pStyle w:val="BodyText"/>
      </w:pPr>
    </w:p>
    <w:p w14:paraId="01D30990" w14:textId="4ADA9B97" w:rsidR="005B3283" w:rsidRDefault="00741EC1" w:rsidP="001D4CDA">
      <w:pPr>
        <w:pStyle w:val="BodyText"/>
        <w:tabs>
          <w:tab w:val="left" w:pos="6029"/>
        </w:tabs>
        <w:rPr>
          <w:u w:val="single"/>
        </w:rPr>
      </w:pPr>
      <w:r w:rsidRPr="00435F38">
        <w:t>Section 2</w:t>
      </w:r>
      <w:r w:rsidR="00F56AF9" w:rsidRPr="00435F38">
        <w:t xml:space="preserve">.  </w:t>
      </w:r>
      <w:r w:rsidRPr="00435F38">
        <w:rPr>
          <w:i/>
        </w:rPr>
        <w:t>Composition</w:t>
      </w:r>
      <w:r w:rsidRPr="00435F38">
        <w:rPr>
          <w:i/>
          <w:spacing w:val="-3"/>
        </w:rPr>
        <w:t xml:space="preserve"> of</w:t>
      </w:r>
      <w:r w:rsidRPr="00435F38">
        <w:rPr>
          <w:i/>
          <w:spacing w:val="5"/>
        </w:rPr>
        <w:t xml:space="preserve"> </w:t>
      </w:r>
      <w:r w:rsidRPr="00435F38">
        <w:rPr>
          <w:i/>
        </w:rPr>
        <w:t>board</w:t>
      </w:r>
      <w:r w:rsidR="00F56AF9" w:rsidRPr="00435F38">
        <w:t xml:space="preserve">.  </w:t>
      </w:r>
      <w:r w:rsidR="00CA6338" w:rsidRPr="00435F38">
        <w:t>The board of directors may employ an officer in charge of operations, whose title must be either president or general manager or president and general manager, or the board of directors may designate the treasurer or an assistant treasurer to act as general manager and be in active charge of the affairs of the credit union.</w:t>
      </w:r>
      <w:r w:rsidR="005B3283" w:rsidRPr="005B3283">
        <w:rPr>
          <w:u w:val="single"/>
        </w:rPr>
        <w:t xml:space="preserve"> </w:t>
      </w:r>
    </w:p>
    <w:p w14:paraId="3E729AB4" w14:textId="77777777" w:rsidR="005B3283" w:rsidRPr="005B3283" w:rsidRDefault="005B3283" w:rsidP="001D4CDA">
      <w:pPr>
        <w:rPr>
          <w:sz w:val="24"/>
          <w:szCs w:val="24"/>
        </w:rPr>
      </w:pPr>
    </w:p>
    <w:p w14:paraId="4DA5AE00" w14:textId="77777777" w:rsidR="005B3283" w:rsidRPr="005B3283" w:rsidRDefault="005B3283" w:rsidP="001D4CDA">
      <w:pPr>
        <w:rPr>
          <w:sz w:val="24"/>
          <w:szCs w:val="24"/>
        </w:rPr>
      </w:pPr>
      <w:r w:rsidRPr="005B3283">
        <w:rPr>
          <w:sz w:val="24"/>
          <w:szCs w:val="24"/>
        </w:rPr>
        <w:t>The total number of directors serving who fall into the categories below must not constitute a majority of the</w:t>
      </w:r>
      <w:r w:rsidRPr="005B3283">
        <w:rPr>
          <w:spacing w:val="-1"/>
          <w:sz w:val="24"/>
          <w:szCs w:val="24"/>
        </w:rPr>
        <w:t xml:space="preserve"> </w:t>
      </w:r>
      <w:r w:rsidRPr="005B3283">
        <w:rPr>
          <w:sz w:val="24"/>
          <w:szCs w:val="24"/>
        </w:rPr>
        <w:t>board:</w:t>
      </w:r>
    </w:p>
    <w:p w14:paraId="68112232" w14:textId="77777777" w:rsidR="005B3283" w:rsidRPr="000B5C31" w:rsidRDefault="005B3283" w:rsidP="00AB1B90">
      <w:pPr>
        <w:pStyle w:val="ListParagraph"/>
        <w:numPr>
          <w:ilvl w:val="0"/>
          <w:numId w:val="40"/>
        </w:numPr>
        <w:spacing w:after="120"/>
        <w:rPr>
          <w:sz w:val="24"/>
          <w:szCs w:val="24"/>
        </w:rPr>
      </w:pPr>
      <w:r w:rsidRPr="000B5C31">
        <w:rPr>
          <w:sz w:val="24"/>
          <w:szCs w:val="24"/>
        </w:rPr>
        <w:t>Management official plus assistant management official(s) plus other employees;</w:t>
      </w:r>
    </w:p>
    <w:p w14:paraId="6599086B" w14:textId="0B1B0931" w:rsidR="00D844F8" w:rsidRPr="000B5C31" w:rsidRDefault="005B3283" w:rsidP="00AB1B90">
      <w:pPr>
        <w:pStyle w:val="ListParagraph"/>
        <w:numPr>
          <w:ilvl w:val="0"/>
          <w:numId w:val="40"/>
        </w:numPr>
        <w:spacing w:after="120"/>
        <w:rPr>
          <w:sz w:val="24"/>
          <w:szCs w:val="24"/>
        </w:rPr>
      </w:pPr>
      <w:r w:rsidRPr="000B5C31">
        <w:rPr>
          <w:sz w:val="24"/>
          <w:szCs w:val="24"/>
        </w:rPr>
        <w:t>Immediate family members or persons in the same household as the management official, assistant management official(s), and other employees; or</w:t>
      </w:r>
    </w:p>
    <w:p w14:paraId="31B80EE5" w14:textId="152FCB5A" w:rsidR="005B3283" w:rsidRPr="000B5C31" w:rsidRDefault="005B3283" w:rsidP="00AB1B90">
      <w:pPr>
        <w:pStyle w:val="ListParagraph"/>
        <w:numPr>
          <w:ilvl w:val="0"/>
          <w:numId w:val="40"/>
        </w:numPr>
        <w:spacing w:after="120"/>
        <w:rPr>
          <w:sz w:val="24"/>
          <w:szCs w:val="24"/>
        </w:rPr>
      </w:pPr>
      <w:r w:rsidRPr="000B5C31">
        <w:rPr>
          <w:sz w:val="24"/>
          <w:szCs w:val="24"/>
        </w:rPr>
        <w:t>Management official plus assistant management official(s) plus other employees, plus immediate family members or persons in the same household as management officials, assistant management officials, and other employees.</w:t>
      </w:r>
    </w:p>
    <w:p w14:paraId="048B2AF1" w14:textId="67E05615" w:rsidR="00AD515B" w:rsidRPr="00435F38" w:rsidRDefault="00741EC1" w:rsidP="001D4CDA">
      <w:pPr>
        <w:pStyle w:val="BodyText"/>
      </w:pPr>
      <w:r w:rsidRPr="00435F38">
        <w:t>Section 3</w:t>
      </w:r>
      <w:r w:rsidR="00F56AF9" w:rsidRPr="00435F38">
        <w:t xml:space="preserve">.  </w:t>
      </w:r>
      <w:r w:rsidRPr="00435F38">
        <w:rPr>
          <w:i/>
        </w:rPr>
        <w:t>Terms of office</w:t>
      </w:r>
      <w:r w:rsidR="00F56AF9" w:rsidRPr="00435F38">
        <w:t xml:space="preserve">.  </w:t>
      </w:r>
      <w:r w:rsidRPr="00435F38">
        <w:t xml:space="preserve">Regular terms of office for directors must be for periods of </w:t>
      </w:r>
      <w:r w:rsidR="00A85877" w:rsidRPr="00435F38">
        <w:t>[</w:t>
      </w:r>
      <w:r w:rsidR="00F74005">
        <w:t>__</w:t>
      </w:r>
      <w:r w:rsidR="00A85877" w:rsidRPr="00435F38">
        <w:t>]</w:t>
      </w:r>
      <w:r w:rsidRPr="00435F38">
        <w:t xml:space="preserve"> years</w:t>
      </w:r>
      <w:r w:rsidR="00F56AF9" w:rsidRPr="00435F38">
        <w:t xml:space="preserve">.  </w:t>
      </w:r>
      <w:r w:rsidRPr="00435F38">
        <w:t xml:space="preserve">All regular terms must be for the same number of years and until the election and qualification of successors. </w:t>
      </w:r>
    </w:p>
    <w:p w14:paraId="69FAFF78" w14:textId="77777777" w:rsidR="00AD515B" w:rsidRPr="00435F38" w:rsidRDefault="00AD515B" w:rsidP="001D4CDA">
      <w:pPr>
        <w:pStyle w:val="BodyText"/>
      </w:pPr>
    </w:p>
    <w:p w14:paraId="5D279DF6" w14:textId="161CCF79" w:rsidR="00AD515B" w:rsidRPr="00435F38" w:rsidRDefault="00741EC1" w:rsidP="001D4CDA">
      <w:pPr>
        <w:pStyle w:val="BodyText"/>
      </w:pPr>
      <w:r w:rsidRPr="00435F38">
        <w:t>Section 4</w:t>
      </w:r>
      <w:r w:rsidR="00F56AF9" w:rsidRPr="00435F38">
        <w:t xml:space="preserve">.  </w:t>
      </w:r>
      <w:r w:rsidRPr="00435F38">
        <w:rPr>
          <w:i/>
        </w:rPr>
        <w:t>Vacancies</w:t>
      </w:r>
      <w:r w:rsidR="00F56AF9" w:rsidRPr="00435F38">
        <w:t xml:space="preserve">.  </w:t>
      </w:r>
      <w:r w:rsidRPr="00435F38">
        <w:t xml:space="preserve">Any vacancy on the board, credit committee, or supervisory committee will be filled as soon as possible </w:t>
      </w:r>
      <w:r w:rsidR="000B59DE" w:rsidRPr="00435F38">
        <w:t xml:space="preserve">but within 60 days at the latest </w:t>
      </w:r>
      <w:r w:rsidRPr="00435F38">
        <w:t>by vote of a majority of the directors then holding office</w:t>
      </w:r>
      <w:r w:rsidR="00B17A81" w:rsidRPr="00435F38">
        <w:t xml:space="preserve">.  </w:t>
      </w:r>
      <w:r w:rsidRPr="00435F38">
        <w:t>If all director positions become vacant simultaneously, the supervisory committee immediately becomes the temporary board of directors and must follow the procedures in Article IX, Section 3</w:t>
      </w:r>
      <w:r w:rsidR="00F56AF9" w:rsidRPr="00435F38">
        <w:t xml:space="preserve">.  </w:t>
      </w:r>
      <w:r w:rsidRPr="00435F38">
        <w:t xml:space="preserve">Directors and credit committee members appointed to fill a vacancy will hold office only until the next annual meeting at which </w:t>
      </w:r>
      <w:r w:rsidR="001210E2">
        <w:t xml:space="preserve">time </w:t>
      </w:r>
      <w:r w:rsidRPr="00435F38">
        <w:t>any unexpired terms will be filled by vote of the members and until the qualification of their successors</w:t>
      </w:r>
      <w:r w:rsidR="00F56AF9" w:rsidRPr="00435F38">
        <w:t xml:space="preserve">.  </w:t>
      </w:r>
      <w:r w:rsidRPr="00435F38">
        <w:t>Members of the supervisory committee appointed to fill a vacancy will hold office until the first regular meeting of the board following the next annual meeting of members at which the regular term expires, and until the appointment and qualification of their successors.</w:t>
      </w:r>
    </w:p>
    <w:p w14:paraId="53E3CF31" w14:textId="77777777" w:rsidR="00AD515B" w:rsidRPr="00435F38" w:rsidRDefault="00AD515B" w:rsidP="001D4CDA">
      <w:pPr>
        <w:pStyle w:val="BodyText"/>
      </w:pPr>
    </w:p>
    <w:p w14:paraId="63170D30" w14:textId="10EF15A5" w:rsidR="00AD515B" w:rsidRPr="00435F38" w:rsidRDefault="00741EC1" w:rsidP="001D4CDA">
      <w:pPr>
        <w:pStyle w:val="BodyText"/>
      </w:pPr>
      <w:r w:rsidRPr="00435F38">
        <w:t>Section 5</w:t>
      </w:r>
      <w:r w:rsidR="00F56AF9" w:rsidRPr="00435F38">
        <w:t xml:space="preserve">.  </w:t>
      </w:r>
      <w:r w:rsidRPr="00435F38">
        <w:rPr>
          <w:i/>
        </w:rPr>
        <w:t>Regular and special meetings</w:t>
      </w:r>
      <w:r w:rsidR="00F56AF9" w:rsidRPr="00435F38">
        <w:t xml:space="preserve">.  </w:t>
      </w:r>
      <w:r w:rsidRPr="00435F38">
        <w:t xml:space="preserve">A regular meeting of the board </w:t>
      </w:r>
      <w:r w:rsidRPr="00435F38">
        <w:rPr>
          <w:spacing w:val="-4"/>
        </w:rPr>
        <w:t xml:space="preserve">must </w:t>
      </w:r>
      <w:r w:rsidRPr="00435F38">
        <w:rPr>
          <w:spacing w:val="-3"/>
        </w:rPr>
        <w:t xml:space="preserve">be </w:t>
      </w:r>
      <w:r w:rsidRPr="00435F38">
        <w:t>held each month at the time and place fixed by resolution of the board</w:t>
      </w:r>
      <w:r w:rsidR="00F56AF9" w:rsidRPr="00435F38">
        <w:t xml:space="preserve">.  </w:t>
      </w:r>
      <w:r w:rsidRPr="00435F38">
        <w:t xml:space="preserve">One regular meeting each calendar </w:t>
      </w:r>
      <w:r w:rsidRPr="00435F38">
        <w:rPr>
          <w:spacing w:val="-3"/>
        </w:rPr>
        <w:t xml:space="preserve">year must be </w:t>
      </w:r>
      <w:r w:rsidRPr="00435F38">
        <w:t xml:space="preserve">conducted </w:t>
      </w:r>
      <w:r w:rsidRPr="00435F38">
        <w:rPr>
          <w:spacing w:val="-3"/>
        </w:rPr>
        <w:t xml:space="preserve">in </w:t>
      </w:r>
      <w:r w:rsidRPr="00435F38">
        <w:t>person</w:t>
      </w:r>
      <w:r w:rsidR="00F56AF9" w:rsidRPr="00435F38">
        <w:t xml:space="preserve">.  </w:t>
      </w:r>
      <w:r w:rsidRPr="00435F38">
        <w:t xml:space="preserve">If a quorum </w:t>
      </w:r>
      <w:r w:rsidRPr="00435F38">
        <w:rPr>
          <w:spacing w:val="-5"/>
        </w:rPr>
        <w:t xml:space="preserve">is </w:t>
      </w:r>
      <w:r w:rsidRPr="00435F38">
        <w:t xml:space="preserve">present </w:t>
      </w:r>
      <w:r w:rsidRPr="00435F38">
        <w:rPr>
          <w:spacing w:val="-3"/>
        </w:rPr>
        <w:t xml:space="preserve">in </w:t>
      </w:r>
      <w:r w:rsidRPr="00435F38">
        <w:t xml:space="preserve">person for the annual </w:t>
      </w:r>
      <w:r w:rsidRPr="00435F38">
        <w:rPr>
          <w:spacing w:val="-3"/>
        </w:rPr>
        <w:t xml:space="preserve">in </w:t>
      </w:r>
      <w:r w:rsidRPr="00435F38">
        <w:t xml:space="preserve">person meeting, the remaining board members may participate using audio or </w:t>
      </w:r>
      <w:r w:rsidRPr="00435F38">
        <w:rPr>
          <w:spacing w:val="-3"/>
        </w:rPr>
        <w:t xml:space="preserve">video </w:t>
      </w:r>
      <w:r w:rsidRPr="00435F38">
        <w:t>teleconference methods</w:t>
      </w:r>
      <w:r w:rsidR="00F56AF9" w:rsidRPr="00435F38">
        <w:t xml:space="preserve">.  </w:t>
      </w:r>
      <w:r w:rsidRPr="00435F38">
        <w:t xml:space="preserve">The other regular meetings </w:t>
      </w:r>
      <w:r w:rsidRPr="00435F38">
        <w:rPr>
          <w:spacing w:val="-3"/>
        </w:rPr>
        <w:t xml:space="preserve">may be </w:t>
      </w:r>
      <w:r w:rsidRPr="00435F38">
        <w:t xml:space="preserve">conducted </w:t>
      </w:r>
      <w:r w:rsidRPr="00435F38">
        <w:rPr>
          <w:spacing w:val="-3"/>
        </w:rPr>
        <w:t xml:space="preserve">using </w:t>
      </w:r>
      <w:r w:rsidRPr="00435F38">
        <w:t>audio or video teleconference methods</w:t>
      </w:r>
      <w:r w:rsidR="00F56AF9" w:rsidRPr="00435F38">
        <w:t xml:space="preserve">.  </w:t>
      </w:r>
      <w:r w:rsidRPr="00435F38">
        <w:t xml:space="preserve">The chair, or </w:t>
      </w:r>
      <w:r w:rsidRPr="00435F38">
        <w:rPr>
          <w:spacing w:val="-3"/>
        </w:rPr>
        <w:t xml:space="preserve">in </w:t>
      </w:r>
      <w:r w:rsidRPr="00435F38">
        <w:t xml:space="preserve">the chair's absence the ranking vice chair, may call a special meeting of the board at any time and </w:t>
      </w:r>
      <w:r w:rsidRPr="00435F38">
        <w:rPr>
          <w:spacing w:val="-3"/>
        </w:rPr>
        <w:t xml:space="preserve">must do </w:t>
      </w:r>
      <w:r w:rsidRPr="00435F38">
        <w:t>so upon written request of a majority of the directors then holding office</w:t>
      </w:r>
      <w:r w:rsidR="00B17A81" w:rsidRPr="00435F38">
        <w:t xml:space="preserve">.  </w:t>
      </w:r>
      <w:r w:rsidRPr="00435F38">
        <w:t xml:space="preserve">Unless the board prescribes otherwise, the chair, or </w:t>
      </w:r>
      <w:r w:rsidRPr="00435F38">
        <w:rPr>
          <w:spacing w:val="-3"/>
        </w:rPr>
        <w:t xml:space="preserve">in </w:t>
      </w:r>
      <w:r w:rsidRPr="00435F38">
        <w:t xml:space="preserve">the chair's absence the ranking vice chair, will </w:t>
      </w:r>
      <w:r w:rsidRPr="00435F38">
        <w:rPr>
          <w:spacing w:val="-3"/>
        </w:rPr>
        <w:t xml:space="preserve">fix </w:t>
      </w:r>
      <w:r w:rsidRPr="00435F38">
        <w:t>the time and place of special meetings</w:t>
      </w:r>
      <w:r w:rsidR="00F56AF9" w:rsidRPr="00435F38">
        <w:t xml:space="preserve">.  </w:t>
      </w:r>
      <w:r w:rsidRPr="00435F38">
        <w:t xml:space="preserve">Notice of all meetings will </w:t>
      </w:r>
      <w:r w:rsidRPr="00435F38">
        <w:rPr>
          <w:spacing w:val="-3"/>
        </w:rPr>
        <w:t xml:space="preserve">be </w:t>
      </w:r>
      <w:r w:rsidRPr="00435F38">
        <w:t xml:space="preserve">given </w:t>
      </w:r>
      <w:r w:rsidRPr="00435F38">
        <w:rPr>
          <w:spacing w:val="-3"/>
        </w:rPr>
        <w:t xml:space="preserve">in </w:t>
      </w:r>
      <w:r w:rsidRPr="00435F38">
        <w:t xml:space="preserve">the manner the board </w:t>
      </w:r>
      <w:r w:rsidRPr="00435F38">
        <w:rPr>
          <w:spacing w:val="-3"/>
        </w:rPr>
        <w:t xml:space="preserve">may </w:t>
      </w:r>
      <w:r w:rsidRPr="00435F38">
        <w:t>from time to</w:t>
      </w:r>
      <w:r w:rsidR="00A104FF" w:rsidRPr="00435F38">
        <w:t xml:space="preserve"> </w:t>
      </w:r>
      <w:r w:rsidRPr="00435F38">
        <w:t>time by resolution prescribe</w:t>
      </w:r>
      <w:r w:rsidR="00F56AF9" w:rsidRPr="00435F38">
        <w:t xml:space="preserve">.  </w:t>
      </w:r>
      <w:r w:rsidRPr="00435F38">
        <w:t>Special meetings may be conducted using audio or video teleconference methods</w:t>
      </w:r>
      <w:r w:rsidR="00F56AF9" w:rsidRPr="00435F38">
        <w:t>.</w:t>
      </w:r>
      <w:r w:rsidR="00F56AF9" w:rsidRPr="004F1BBD">
        <w:t xml:space="preserve">  </w:t>
      </w:r>
      <w:r w:rsidR="004F1BBD" w:rsidRPr="004F1BBD">
        <w:t>The board may take action and vote on resolutions without a meeting</w:t>
      </w:r>
      <w:r w:rsidR="00B17A81" w:rsidRPr="004F1BBD">
        <w:t xml:space="preserve">.  </w:t>
      </w:r>
      <w:r w:rsidR="004F1BBD" w:rsidRPr="004F1BBD">
        <w:t>The board must first obtain unanimous consent for the action in writing or by electronically recorded means.</w:t>
      </w:r>
    </w:p>
    <w:p w14:paraId="0661CEC5" w14:textId="77777777" w:rsidR="00AD515B" w:rsidRPr="00435F38" w:rsidRDefault="00AD515B" w:rsidP="001D4CDA">
      <w:pPr>
        <w:pStyle w:val="BodyText"/>
      </w:pPr>
    </w:p>
    <w:p w14:paraId="28FAFC51" w14:textId="40CB5B61" w:rsidR="00AD515B" w:rsidRPr="00435F38" w:rsidRDefault="00741EC1" w:rsidP="001D4CDA">
      <w:pPr>
        <w:pStyle w:val="BodyText"/>
      </w:pPr>
      <w:r w:rsidRPr="00435F38">
        <w:t>Section 6</w:t>
      </w:r>
      <w:r w:rsidR="00F56AF9" w:rsidRPr="00435F38">
        <w:t xml:space="preserve">.  </w:t>
      </w:r>
      <w:r w:rsidRPr="00435F38">
        <w:rPr>
          <w:i/>
        </w:rPr>
        <w:t>Board responsibilities</w:t>
      </w:r>
      <w:r w:rsidR="00F56AF9" w:rsidRPr="00435F38">
        <w:t xml:space="preserve">.  </w:t>
      </w:r>
      <w:r w:rsidRPr="00435F38">
        <w:t>The board has the general direction and control of the affairs of this credit union and is responsible for performing all the duties customarily performed by boards of directors</w:t>
      </w:r>
      <w:r w:rsidR="00F56AF9" w:rsidRPr="00435F38">
        <w:t xml:space="preserve">.  </w:t>
      </w:r>
      <w:r w:rsidRPr="00435F38">
        <w:t>This includes but is not limited to the following:</w:t>
      </w:r>
    </w:p>
    <w:p w14:paraId="2076C532" w14:textId="7DD8911F" w:rsidR="00AD515B" w:rsidRPr="00435F38" w:rsidRDefault="00741EC1" w:rsidP="00AB1B90">
      <w:pPr>
        <w:pStyle w:val="ListParagraph"/>
        <w:numPr>
          <w:ilvl w:val="0"/>
          <w:numId w:val="4"/>
        </w:numPr>
        <w:tabs>
          <w:tab w:val="left" w:pos="440"/>
        </w:tabs>
        <w:spacing w:after="120" w:line="242" w:lineRule="auto"/>
        <w:ind w:left="720" w:hanging="360"/>
      </w:pPr>
      <w:r w:rsidRPr="00435F38">
        <w:rPr>
          <w:sz w:val="24"/>
          <w:szCs w:val="24"/>
        </w:rPr>
        <w:t xml:space="preserve">Directing the affairs of the credit union </w:t>
      </w:r>
      <w:r w:rsidRPr="00F74005">
        <w:rPr>
          <w:spacing w:val="-3"/>
          <w:sz w:val="24"/>
          <w:szCs w:val="24"/>
        </w:rPr>
        <w:t xml:space="preserve">in </w:t>
      </w:r>
      <w:r w:rsidRPr="00435F38">
        <w:rPr>
          <w:sz w:val="24"/>
          <w:szCs w:val="24"/>
        </w:rPr>
        <w:t>accordance with the Act, these bylaws, the rules and regulations and sound business</w:t>
      </w:r>
      <w:r w:rsidRPr="00F74005">
        <w:rPr>
          <w:spacing w:val="6"/>
          <w:sz w:val="24"/>
          <w:szCs w:val="24"/>
        </w:rPr>
        <w:t xml:space="preserve"> </w:t>
      </w:r>
      <w:r w:rsidRPr="00435F38">
        <w:rPr>
          <w:sz w:val="24"/>
          <w:szCs w:val="24"/>
        </w:rPr>
        <w:t>practices.</w:t>
      </w:r>
    </w:p>
    <w:p w14:paraId="1A614902" w14:textId="5B3BA986" w:rsidR="00AD515B" w:rsidRPr="00435F38" w:rsidRDefault="00741EC1" w:rsidP="00AB1B90">
      <w:pPr>
        <w:pStyle w:val="ListParagraph"/>
        <w:numPr>
          <w:ilvl w:val="0"/>
          <w:numId w:val="4"/>
        </w:numPr>
        <w:tabs>
          <w:tab w:val="left" w:pos="449"/>
        </w:tabs>
        <w:spacing w:after="120" w:line="237" w:lineRule="auto"/>
        <w:ind w:left="720" w:hanging="360"/>
      </w:pPr>
      <w:r w:rsidRPr="00435F38">
        <w:rPr>
          <w:sz w:val="24"/>
          <w:szCs w:val="24"/>
        </w:rPr>
        <w:t xml:space="preserve">Establishing programs </w:t>
      </w:r>
      <w:r w:rsidRPr="00F74005">
        <w:rPr>
          <w:spacing w:val="1"/>
          <w:sz w:val="24"/>
          <w:szCs w:val="24"/>
        </w:rPr>
        <w:t xml:space="preserve">to </w:t>
      </w:r>
      <w:r w:rsidRPr="00435F38">
        <w:rPr>
          <w:sz w:val="24"/>
          <w:szCs w:val="24"/>
        </w:rPr>
        <w:t xml:space="preserve">achieve the purposes of this credit union as stated </w:t>
      </w:r>
      <w:r w:rsidRPr="00F74005">
        <w:rPr>
          <w:spacing w:val="-3"/>
          <w:sz w:val="24"/>
          <w:szCs w:val="24"/>
        </w:rPr>
        <w:t xml:space="preserve">in </w:t>
      </w:r>
      <w:r w:rsidRPr="00435F38">
        <w:rPr>
          <w:sz w:val="24"/>
          <w:szCs w:val="24"/>
        </w:rPr>
        <w:t>Article I, Section 2, of these</w:t>
      </w:r>
      <w:r w:rsidRPr="00F74005">
        <w:rPr>
          <w:spacing w:val="-4"/>
          <w:sz w:val="24"/>
          <w:szCs w:val="24"/>
        </w:rPr>
        <w:t xml:space="preserve"> </w:t>
      </w:r>
      <w:r w:rsidRPr="00435F38">
        <w:rPr>
          <w:sz w:val="24"/>
          <w:szCs w:val="24"/>
        </w:rPr>
        <w:t>bylaws.</w:t>
      </w:r>
    </w:p>
    <w:p w14:paraId="60060BAD" w14:textId="7BCA8E4E" w:rsidR="00AD515B" w:rsidRPr="00435F38" w:rsidRDefault="00741EC1" w:rsidP="00AB1B90">
      <w:pPr>
        <w:pStyle w:val="ListParagraph"/>
        <w:numPr>
          <w:ilvl w:val="0"/>
          <w:numId w:val="4"/>
        </w:numPr>
        <w:tabs>
          <w:tab w:val="left" w:pos="440"/>
        </w:tabs>
        <w:spacing w:after="120" w:line="242" w:lineRule="auto"/>
        <w:ind w:left="720" w:hanging="360"/>
      </w:pPr>
      <w:r w:rsidRPr="00435F38">
        <w:rPr>
          <w:sz w:val="24"/>
          <w:szCs w:val="24"/>
        </w:rPr>
        <w:t>Establishing a loan collection program and authorizing the chargeoff of</w:t>
      </w:r>
      <w:r w:rsidRPr="00F74005">
        <w:rPr>
          <w:spacing w:val="-40"/>
          <w:sz w:val="24"/>
          <w:szCs w:val="24"/>
        </w:rPr>
        <w:t xml:space="preserve"> </w:t>
      </w:r>
      <w:r w:rsidR="00F4240B" w:rsidRPr="00435F38">
        <w:rPr>
          <w:sz w:val="24"/>
          <w:szCs w:val="24"/>
        </w:rPr>
        <w:t xml:space="preserve">uncollectible </w:t>
      </w:r>
      <w:r w:rsidR="00F4240B">
        <w:rPr>
          <w:sz w:val="24"/>
          <w:szCs w:val="24"/>
        </w:rPr>
        <w:t>loans</w:t>
      </w:r>
      <w:r w:rsidRPr="00435F38">
        <w:rPr>
          <w:sz w:val="24"/>
          <w:szCs w:val="24"/>
        </w:rPr>
        <w:t>.</w:t>
      </w:r>
    </w:p>
    <w:p w14:paraId="4E588ABD" w14:textId="62FE6A76" w:rsidR="00AD515B" w:rsidRPr="00435F38" w:rsidRDefault="00741EC1" w:rsidP="00AB1B90">
      <w:pPr>
        <w:pStyle w:val="ListParagraph"/>
        <w:numPr>
          <w:ilvl w:val="0"/>
          <w:numId w:val="4"/>
        </w:numPr>
        <w:tabs>
          <w:tab w:val="left" w:pos="449"/>
        </w:tabs>
        <w:spacing w:after="120"/>
        <w:ind w:left="720" w:hanging="360"/>
      </w:pPr>
      <w:r w:rsidRPr="00435F38">
        <w:rPr>
          <w:sz w:val="24"/>
          <w:szCs w:val="24"/>
        </w:rPr>
        <w:t>Establishing a policy to address training for newly elected and incumbent directors</w:t>
      </w:r>
      <w:r w:rsidRPr="00F74005">
        <w:rPr>
          <w:spacing w:val="-32"/>
          <w:sz w:val="24"/>
          <w:szCs w:val="24"/>
        </w:rPr>
        <w:t xml:space="preserve"> </w:t>
      </w:r>
      <w:r w:rsidRPr="00435F38">
        <w:rPr>
          <w:sz w:val="24"/>
          <w:szCs w:val="24"/>
        </w:rPr>
        <w:t xml:space="preserve">and volunteer officials, </w:t>
      </w:r>
      <w:r w:rsidRPr="00F74005">
        <w:rPr>
          <w:spacing w:val="-3"/>
          <w:sz w:val="24"/>
          <w:szCs w:val="24"/>
        </w:rPr>
        <w:t xml:space="preserve">in </w:t>
      </w:r>
      <w:r w:rsidRPr="00435F38">
        <w:rPr>
          <w:sz w:val="24"/>
          <w:szCs w:val="24"/>
        </w:rPr>
        <w:t xml:space="preserve">areas such as ethics and fiduciary responsibility, regulatory compliance, and accounting and determining that all persons appointed or elected by this credit union </w:t>
      </w:r>
      <w:r w:rsidRPr="00F74005">
        <w:rPr>
          <w:spacing w:val="1"/>
          <w:sz w:val="24"/>
          <w:szCs w:val="24"/>
        </w:rPr>
        <w:t xml:space="preserve">to </w:t>
      </w:r>
      <w:r w:rsidRPr="00435F38">
        <w:rPr>
          <w:sz w:val="24"/>
          <w:szCs w:val="24"/>
        </w:rPr>
        <w:t xml:space="preserve">any position requiring the receipt, </w:t>
      </w:r>
      <w:r w:rsidRPr="00F74005">
        <w:rPr>
          <w:spacing w:val="-3"/>
          <w:sz w:val="24"/>
          <w:szCs w:val="24"/>
        </w:rPr>
        <w:t xml:space="preserve">payment </w:t>
      </w:r>
      <w:r w:rsidRPr="00435F38">
        <w:rPr>
          <w:sz w:val="24"/>
          <w:szCs w:val="24"/>
        </w:rPr>
        <w:t xml:space="preserve">or custody of money or other property </w:t>
      </w:r>
      <w:r w:rsidRPr="00F74005">
        <w:rPr>
          <w:spacing w:val="3"/>
          <w:sz w:val="24"/>
          <w:szCs w:val="24"/>
        </w:rPr>
        <w:t xml:space="preserve">of </w:t>
      </w:r>
      <w:r w:rsidRPr="00435F38">
        <w:rPr>
          <w:sz w:val="24"/>
          <w:szCs w:val="24"/>
        </w:rPr>
        <w:t xml:space="preserve">this credit union, or </w:t>
      </w:r>
      <w:r w:rsidRPr="00F74005">
        <w:rPr>
          <w:spacing w:val="-3"/>
          <w:sz w:val="24"/>
          <w:szCs w:val="24"/>
        </w:rPr>
        <w:t xml:space="preserve">in </w:t>
      </w:r>
      <w:r w:rsidRPr="00435F38">
        <w:rPr>
          <w:sz w:val="24"/>
          <w:szCs w:val="24"/>
        </w:rPr>
        <w:t xml:space="preserve">its custody or control as collateral or otherwise, are properly bonded </w:t>
      </w:r>
      <w:r w:rsidRPr="00F74005">
        <w:rPr>
          <w:spacing w:val="-3"/>
          <w:sz w:val="24"/>
          <w:szCs w:val="24"/>
        </w:rPr>
        <w:t xml:space="preserve">in </w:t>
      </w:r>
      <w:r w:rsidRPr="00435F38">
        <w:rPr>
          <w:sz w:val="24"/>
          <w:szCs w:val="24"/>
        </w:rPr>
        <w:t xml:space="preserve">accordance with the </w:t>
      </w:r>
      <w:r w:rsidRPr="00F74005">
        <w:rPr>
          <w:spacing w:val="-3"/>
          <w:sz w:val="24"/>
          <w:szCs w:val="24"/>
        </w:rPr>
        <w:t xml:space="preserve">Act </w:t>
      </w:r>
      <w:r w:rsidRPr="00435F38">
        <w:rPr>
          <w:sz w:val="24"/>
          <w:szCs w:val="24"/>
        </w:rPr>
        <w:t>and</w:t>
      </w:r>
      <w:r w:rsidRPr="00F74005">
        <w:rPr>
          <w:spacing w:val="15"/>
          <w:sz w:val="24"/>
          <w:szCs w:val="24"/>
        </w:rPr>
        <w:t xml:space="preserve"> </w:t>
      </w:r>
      <w:r w:rsidRPr="00435F38">
        <w:rPr>
          <w:sz w:val="24"/>
          <w:szCs w:val="24"/>
        </w:rPr>
        <w:t>regulations.</w:t>
      </w:r>
    </w:p>
    <w:p w14:paraId="705BEFA1" w14:textId="71CBD0A4" w:rsidR="00AD515B" w:rsidRPr="00435F38" w:rsidRDefault="00741EC1" w:rsidP="00AB1B90">
      <w:pPr>
        <w:pStyle w:val="ListParagraph"/>
        <w:numPr>
          <w:ilvl w:val="0"/>
          <w:numId w:val="4"/>
        </w:numPr>
        <w:tabs>
          <w:tab w:val="left" w:pos="440"/>
        </w:tabs>
        <w:spacing w:after="120" w:line="242" w:lineRule="auto"/>
        <w:ind w:left="720" w:hanging="360"/>
      </w:pPr>
      <w:r w:rsidRPr="00435F38">
        <w:rPr>
          <w:sz w:val="24"/>
          <w:szCs w:val="24"/>
        </w:rPr>
        <w:t xml:space="preserve">Performing additional acts and exercising additional powers as may </w:t>
      </w:r>
      <w:r w:rsidRPr="00F74005">
        <w:rPr>
          <w:spacing w:val="-3"/>
          <w:sz w:val="24"/>
          <w:szCs w:val="24"/>
        </w:rPr>
        <w:t xml:space="preserve">be </w:t>
      </w:r>
      <w:r w:rsidRPr="00435F38">
        <w:rPr>
          <w:sz w:val="24"/>
          <w:szCs w:val="24"/>
        </w:rPr>
        <w:t>required or authorized by applicable</w:t>
      </w:r>
      <w:r w:rsidRPr="00F74005">
        <w:rPr>
          <w:spacing w:val="3"/>
          <w:sz w:val="24"/>
          <w:szCs w:val="24"/>
        </w:rPr>
        <w:t xml:space="preserve"> </w:t>
      </w:r>
      <w:r w:rsidRPr="00435F38">
        <w:rPr>
          <w:sz w:val="24"/>
          <w:szCs w:val="24"/>
        </w:rPr>
        <w:t>law.</w:t>
      </w:r>
    </w:p>
    <w:p w14:paraId="3EAFECDD" w14:textId="483F4861" w:rsidR="00010AE2" w:rsidRPr="00F74005" w:rsidRDefault="00741EC1" w:rsidP="00AB1B90">
      <w:pPr>
        <w:pStyle w:val="ListParagraph"/>
        <w:numPr>
          <w:ilvl w:val="0"/>
          <w:numId w:val="4"/>
        </w:numPr>
        <w:tabs>
          <w:tab w:val="left" w:pos="406"/>
        </w:tabs>
        <w:spacing w:after="120"/>
        <w:ind w:left="720" w:hanging="360"/>
        <w:rPr>
          <w:sz w:val="24"/>
          <w:szCs w:val="24"/>
        </w:rPr>
      </w:pPr>
      <w:r w:rsidRPr="00F74005">
        <w:rPr>
          <w:sz w:val="24"/>
          <w:szCs w:val="24"/>
        </w:rPr>
        <w:t xml:space="preserve">Reviewing denied loan applications </w:t>
      </w:r>
      <w:r w:rsidRPr="00F74005">
        <w:rPr>
          <w:spacing w:val="3"/>
          <w:sz w:val="24"/>
          <w:szCs w:val="24"/>
        </w:rPr>
        <w:t xml:space="preserve">of </w:t>
      </w:r>
      <w:r w:rsidRPr="00F74005">
        <w:rPr>
          <w:sz w:val="24"/>
          <w:szCs w:val="24"/>
        </w:rPr>
        <w:t xml:space="preserve">members who </w:t>
      </w:r>
      <w:r w:rsidRPr="00F74005">
        <w:rPr>
          <w:spacing w:val="-3"/>
          <w:sz w:val="24"/>
          <w:szCs w:val="24"/>
        </w:rPr>
        <w:t xml:space="preserve">file </w:t>
      </w:r>
      <w:r w:rsidRPr="00F74005">
        <w:rPr>
          <w:sz w:val="24"/>
          <w:szCs w:val="24"/>
        </w:rPr>
        <w:t>written requests for</w:t>
      </w:r>
      <w:r w:rsidRPr="00F74005">
        <w:rPr>
          <w:spacing w:val="-13"/>
          <w:sz w:val="24"/>
          <w:szCs w:val="24"/>
        </w:rPr>
        <w:t xml:space="preserve"> </w:t>
      </w:r>
      <w:r w:rsidRPr="00F74005">
        <w:rPr>
          <w:sz w:val="24"/>
          <w:szCs w:val="24"/>
        </w:rPr>
        <w:t>review.</w:t>
      </w:r>
    </w:p>
    <w:p w14:paraId="59FAA20A" w14:textId="694413E3" w:rsidR="008C10F2" w:rsidRPr="00F74005" w:rsidRDefault="00741EC1" w:rsidP="00AB1B90">
      <w:pPr>
        <w:pStyle w:val="ListParagraph"/>
        <w:numPr>
          <w:ilvl w:val="0"/>
          <w:numId w:val="4"/>
        </w:numPr>
        <w:tabs>
          <w:tab w:val="left" w:pos="270"/>
        </w:tabs>
        <w:spacing w:after="120"/>
        <w:ind w:left="720" w:hanging="360"/>
        <w:rPr>
          <w:sz w:val="24"/>
          <w:szCs w:val="24"/>
        </w:rPr>
      </w:pPr>
      <w:r w:rsidRPr="00F74005">
        <w:rPr>
          <w:sz w:val="24"/>
          <w:szCs w:val="24"/>
        </w:rPr>
        <w:t xml:space="preserve">Appointing an odd number of credit committee members </w:t>
      </w:r>
      <w:r w:rsidR="00856BA0" w:rsidRPr="00F74005">
        <w:rPr>
          <w:sz w:val="24"/>
          <w:szCs w:val="24"/>
        </w:rPr>
        <w:t xml:space="preserve">or a credit manager </w:t>
      </w:r>
      <w:r w:rsidRPr="00F74005">
        <w:rPr>
          <w:sz w:val="24"/>
          <w:szCs w:val="24"/>
        </w:rPr>
        <w:t>as provided in Article VIII of these bylaws.</w:t>
      </w:r>
    </w:p>
    <w:p w14:paraId="0A543CC7" w14:textId="6293433F" w:rsidR="008C10F2" w:rsidRPr="00435F38" w:rsidRDefault="00536958" w:rsidP="00AB1B90">
      <w:pPr>
        <w:pStyle w:val="BodyText"/>
        <w:numPr>
          <w:ilvl w:val="0"/>
          <w:numId w:val="4"/>
        </w:numPr>
        <w:spacing w:after="120" w:line="242" w:lineRule="auto"/>
        <w:ind w:left="720" w:hanging="360"/>
      </w:pPr>
      <w:r w:rsidRPr="00435F38">
        <w:t>W</w:t>
      </w:r>
      <w:r w:rsidR="008C10F2" w:rsidRPr="00435F38">
        <w:t>ithin the limitations prescribed by the Act and rules, determine from time to time the interest rate on loans, the rate of interest refund, if any, to be made to members, the maximum maturities and terms of payment or amortization of loans to members, the maximum amount that may be loaned, with and without security, to any member</w:t>
      </w:r>
      <w:r w:rsidRPr="00435F38">
        <w:t>.</w:t>
      </w:r>
    </w:p>
    <w:p w14:paraId="0977E5FC" w14:textId="7962B679" w:rsidR="00AD515B" w:rsidRPr="00435F38" w:rsidRDefault="00741EC1" w:rsidP="001D4CDA">
      <w:pPr>
        <w:pStyle w:val="BodyText"/>
      </w:pPr>
      <w:r w:rsidRPr="00435F38">
        <w:t>Section 7</w:t>
      </w:r>
      <w:r w:rsidR="00F56AF9" w:rsidRPr="00435F38">
        <w:t xml:space="preserve">.  </w:t>
      </w:r>
      <w:r w:rsidRPr="00435F38">
        <w:rPr>
          <w:i/>
        </w:rPr>
        <w:t>Quorum</w:t>
      </w:r>
      <w:r w:rsidR="00F56AF9" w:rsidRPr="00435F38">
        <w:t xml:space="preserve">.  </w:t>
      </w:r>
      <w:r w:rsidRPr="00435F38">
        <w:t>A majority of the number of directors, including any vacant positions, constitutes a quorum for the transaction of business at any meeting, except that vacancies may be filled by a quorum consisting of a majority of the directors holding office as provided in Section 4 of this article. Fewer than a quorum may adjourn from time to time until a quorum is in attendance.</w:t>
      </w:r>
    </w:p>
    <w:p w14:paraId="57BEA45A" w14:textId="77777777" w:rsidR="00AD515B" w:rsidRPr="00435F38" w:rsidRDefault="00AD515B" w:rsidP="001D4CDA">
      <w:pPr>
        <w:pStyle w:val="BodyText"/>
      </w:pPr>
    </w:p>
    <w:p w14:paraId="4B44A9B7" w14:textId="096B03F2" w:rsidR="00CF2263" w:rsidRPr="00435F38" w:rsidRDefault="00741EC1" w:rsidP="001D4CDA">
      <w:pPr>
        <w:pStyle w:val="BodyText"/>
      </w:pPr>
      <w:r w:rsidRPr="00435F38">
        <w:t>Section 8</w:t>
      </w:r>
      <w:r w:rsidR="00F56AF9" w:rsidRPr="00435F38">
        <w:t xml:space="preserve">.  </w:t>
      </w:r>
      <w:r w:rsidRPr="00435F38">
        <w:rPr>
          <w:i/>
        </w:rPr>
        <w:t>Attendance and removal</w:t>
      </w:r>
      <w:r w:rsidRPr="00435F38">
        <w:t>.</w:t>
      </w:r>
    </w:p>
    <w:p w14:paraId="38177562" w14:textId="77777777" w:rsidR="00F74005" w:rsidRDefault="00741EC1" w:rsidP="00AB1B90">
      <w:pPr>
        <w:pStyle w:val="BodyText"/>
        <w:numPr>
          <w:ilvl w:val="0"/>
          <w:numId w:val="26"/>
        </w:numPr>
        <w:spacing w:after="120"/>
      </w:pPr>
      <w:r w:rsidRPr="00435F38">
        <w:t xml:space="preserve"> If a director or a credit committee member, if applicable, fails to attend regular meetings of the board or credit committee, respectively, for 3 consecutive months, or 4 meetings within a calendar year, or otherwise fails to perform any of the duties as a director or a credit committee member, the office may be declared vacant by the board and the vacancy filled as provided in the bylaws.</w:t>
      </w:r>
    </w:p>
    <w:p w14:paraId="2381D9C9" w14:textId="2FD5CC9D" w:rsidR="00AD515B" w:rsidRPr="00435F38" w:rsidRDefault="00741EC1" w:rsidP="00AB1B90">
      <w:pPr>
        <w:pStyle w:val="BodyText"/>
        <w:numPr>
          <w:ilvl w:val="0"/>
          <w:numId w:val="26"/>
        </w:numPr>
        <w:spacing w:after="120"/>
      </w:pPr>
      <w:r w:rsidRPr="00435F38">
        <w:t>The board may remove any board officer from office for failure to perform the duties thereof, after giving the officer reasonable notice and opportunity to be heard.</w:t>
      </w:r>
    </w:p>
    <w:p w14:paraId="7AC31C24" w14:textId="4D68C25B" w:rsidR="00AD515B" w:rsidRPr="00435F38" w:rsidRDefault="00741EC1" w:rsidP="001D4CDA">
      <w:pPr>
        <w:pStyle w:val="BodyText"/>
      </w:pPr>
      <w:r w:rsidRPr="00435F38">
        <w:t xml:space="preserve">When any board officer, membership officer, executive committee </w:t>
      </w:r>
      <w:r w:rsidRPr="00435F38">
        <w:rPr>
          <w:spacing w:val="-3"/>
        </w:rPr>
        <w:t xml:space="preserve">member </w:t>
      </w:r>
      <w:r w:rsidRPr="00435F38">
        <w:t xml:space="preserve">or investment committee member </w:t>
      </w:r>
      <w:r w:rsidRPr="00435F38">
        <w:rPr>
          <w:spacing w:val="-5"/>
        </w:rPr>
        <w:t xml:space="preserve">is </w:t>
      </w:r>
      <w:r w:rsidRPr="00435F38">
        <w:t xml:space="preserve">absent, disqualified, or otherwise unable </w:t>
      </w:r>
      <w:r w:rsidRPr="00435F38">
        <w:rPr>
          <w:spacing w:val="1"/>
        </w:rPr>
        <w:t xml:space="preserve">to </w:t>
      </w:r>
      <w:r w:rsidRPr="00435F38">
        <w:t xml:space="preserve">perform the duties of the office, the board may by resolution designate another </w:t>
      </w:r>
      <w:r w:rsidRPr="00435F38">
        <w:rPr>
          <w:spacing w:val="-3"/>
        </w:rPr>
        <w:t xml:space="preserve">member </w:t>
      </w:r>
      <w:r w:rsidRPr="00435F38">
        <w:t xml:space="preserve">of this credit union to </w:t>
      </w:r>
      <w:r w:rsidRPr="00435F38">
        <w:rPr>
          <w:spacing w:val="-3"/>
        </w:rPr>
        <w:t xml:space="preserve">fill </w:t>
      </w:r>
      <w:r w:rsidRPr="00435F38">
        <w:t>the position temporarily</w:t>
      </w:r>
      <w:r w:rsidR="00F56AF9" w:rsidRPr="00435F38">
        <w:t xml:space="preserve">.  </w:t>
      </w:r>
      <w:r w:rsidRPr="00435F38">
        <w:t xml:space="preserve">The board </w:t>
      </w:r>
      <w:r w:rsidRPr="00435F38">
        <w:rPr>
          <w:spacing w:val="-3"/>
        </w:rPr>
        <w:t xml:space="preserve">may </w:t>
      </w:r>
      <w:r w:rsidRPr="00435F38">
        <w:t xml:space="preserve">also, by resolution, designate another </w:t>
      </w:r>
      <w:r w:rsidRPr="00435F38">
        <w:rPr>
          <w:spacing w:val="-3"/>
        </w:rPr>
        <w:t xml:space="preserve">member </w:t>
      </w:r>
      <w:r w:rsidRPr="00435F38">
        <w:t xml:space="preserve">or members of this credit union to </w:t>
      </w:r>
      <w:r w:rsidRPr="00435F38">
        <w:rPr>
          <w:spacing w:val="-3"/>
        </w:rPr>
        <w:t xml:space="preserve">act </w:t>
      </w:r>
      <w:r w:rsidRPr="00435F38">
        <w:t xml:space="preserve">on the credit committee when necessary </w:t>
      </w:r>
      <w:r w:rsidRPr="00435F38">
        <w:rPr>
          <w:spacing w:val="-3"/>
        </w:rPr>
        <w:t xml:space="preserve">in </w:t>
      </w:r>
      <w:r w:rsidRPr="00435F38">
        <w:t>order to obtain a</w:t>
      </w:r>
      <w:r w:rsidRPr="00435F38">
        <w:rPr>
          <w:spacing w:val="-3"/>
        </w:rPr>
        <w:t xml:space="preserve"> </w:t>
      </w:r>
      <w:r w:rsidRPr="00435F38">
        <w:t>quorum.</w:t>
      </w:r>
    </w:p>
    <w:p w14:paraId="2A1B8944" w14:textId="77777777" w:rsidR="00AD515B" w:rsidRPr="00435F38" w:rsidRDefault="00AD515B" w:rsidP="001D4CDA">
      <w:pPr>
        <w:pStyle w:val="BodyText"/>
      </w:pPr>
    </w:p>
    <w:p w14:paraId="7D6DB6AA" w14:textId="2AC1B0BB" w:rsidR="00AD515B" w:rsidRDefault="00741EC1" w:rsidP="001D4CDA">
      <w:pPr>
        <w:pStyle w:val="BodyText"/>
      </w:pPr>
      <w:r w:rsidRPr="00435F38">
        <w:lastRenderedPageBreak/>
        <w:t>Section 9</w:t>
      </w:r>
      <w:r w:rsidR="00F56AF9" w:rsidRPr="00435F38">
        <w:t xml:space="preserve">.  </w:t>
      </w:r>
      <w:r w:rsidRPr="00435F38">
        <w:rPr>
          <w:i/>
        </w:rPr>
        <w:t>Suspension of supervisory committee members</w:t>
      </w:r>
      <w:r w:rsidR="00F56AF9" w:rsidRPr="00435F38">
        <w:t xml:space="preserve">.  </w:t>
      </w:r>
      <w:r w:rsidRPr="00435F38">
        <w:t>Any member of the supervisory committee may be suspended by a majority vote of the board of directors</w:t>
      </w:r>
      <w:r w:rsidR="00F56AF9" w:rsidRPr="00435F38">
        <w:t xml:space="preserve">.  </w:t>
      </w:r>
      <w:r w:rsidRPr="00435F38">
        <w:t>The members of this credit union will decide, at a special meeting held not fewer than 7 nor more than 14 days after any suspension, whether the suspended committee member will be removed from or restored to the supervisory committee.</w:t>
      </w:r>
    </w:p>
    <w:p w14:paraId="63A5BA0B" w14:textId="77777777" w:rsidR="0002514E" w:rsidRPr="00435F38" w:rsidRDefault="0002514E" w:rsidP="001D4CDA">
      <w:pPr>
        <w:pStyle w:val="BodyText"/>
      </w:pPr>
    </w:p>
    <w:p w14:paraId="50040915" w14:textId="77777777" w:rsidR="0002514E" w:rsidRDefault="0002514E" w:rsidP="001D4CDA">
      <w:pPr>
        <w:pStyle w:val="BodyText"/>
        <w:ind w:left="300"/>
      </w:pPr>
      <w:r>
        <w:t>The credit union may add the option</w:t>
      </w:r>
      <w:hyperlink r:id="rId16">
        <w:r>
          <w:t>al Section 10</w:t>
        </w:r>
      </w:hyperlink>
      <w:r>
        <w:t xml:space="preserve"> if desired.</w:t>
      </w:r>
    </w:p>
    <w:p w14:paraId="45DD40F2" w14:textId="77777777" w:rsidR="0002514E" w:rsidRDefault="0002514E" w:rsidP="001D4CDA">
      <w:pPr>
        <w:pStyle w:val="BodyText"/>
      </w:pPr>
    </w:p>
    <w:p w14:paraId="04E2986B" w14:textId="78CF469A" w:rsidR="0002514E" w:rsidRDefault="00F17084" w:rsidP="001D4CDA">
      <w:pPr>
        <w:pStyle w:val="BodyText"/>
      </w:pPr>
      <w:hyperlink r:id="rId17">
        <w:r w:rsidR="0002514E" w:rsidRPr="0002514E">
          <w:t>Section 10</w:t>
        </w:r>
      </w:hyperlink>
      <w:r w:rsidR="0002514E" w:rsidRPr="0002514E">
        <w:t>.</w:t>
      </w:r>
      <w:r w:rsidR="0002514E">
        <w:t xml:space="preserve"> </w:t>
      </w:r>
      <w:r w:rsidR="00F4240B">
        <w:t xml:space="preserve"> </w:t>
      </w:r>
      <w:r w:rsidR="0002514E" w:rsidRPr="0002514E">
        <w:rPr>
          <w:i/>
          <w:iCs/>
        </w:rPr>
        <w:t>Director Emeritus</w:t>
      </w:r>
      <w:r w:rsidR="0002514E">
        <w:t xml:space="preserve">. </w:t>
      </w:r>
      <w:r w:rsidR="00F4240B">
        <w:t xml:space="preserve"> </w:t>
      </w:r>
      <w:r w:rsidR="0002514E">
        <w:t>The board of directors may appoint any former director who served on the board at least (</w:t>
      </w:r>
      <w:r w:rsidR="00F4240B">
        <w:t>fill in</w:t>
      </w:r>
      <w:r w:rsidR="0002514E">
        <w:t xml:space="preserve"> the </w:t>
      </w:r>
      <w:r w:rsidR="00F4240B">
        <w:t>number) years</w:t>
      </w:r>
      <w:r w:rsidR="0002514E">
        <w:t xml:space="preserve"> as “</w:t>
      </w:r>
      <w:r w:rsidR="00F4240B">
        <w:t>Director Emeritus</w:t>
      </w:r>
      <w:r w:rsidR="0002514E">
        <w:t xml:space="preserve">.” </w:t>
      </w:r>
      <w:r w:rsidR="00F4240B">
        <w:t xml:space="preserve"> </w:t>
      </w:r>
      <w:r w:rsidR="0002514E">
        <w:t xml:space="preserve">The individual appointed director emeritus </w:t>
      </w:r>
      <w:r w:rsidR="00F4240B">
        <w:t>function as</w:t>
      </w:r>
      <w:r w:rsidR="0002514E">
        <w:t xml:space="preserve"> an advisory committee to the board of directors. </w:t>
      </w:r>
      <w:r w:rsidR="00F4240B">
        <w:t xml:space="preserve"> </w:t>
      </w:r>
      <w:r w:rsidR="0002514E">
        <w:t>Terms for directors emeritus are (fill in the number) years.</w:t>
      </w:r>
      <w:r w:rsidR="00F4240B">
        <w:t xml:space="preserve"> </w:t>
      </w:r>
      <w:r w:rsidR="0002514E">
        <w:t xml:space="preserve"> The board may increase or decrease the number of directors emeritus, or shorten or extend any director emeritus’ term, by resolution</w:t>
      </w:r>
      <w:r w:rsidR="00F4240B">
        <w:t xml:space="preserve">.  </w:t>
      </w:r>
      <w:r w:rsidR="0002514E">
        <w:t>Unless separately elected or appointed, directors emeritus</w:t>
      </w:r>
      <w:r w:rsidR="0002514E">
        <w:rPr>
          <w:spacing w:val="41"/>
        </w:rPr>
        <w:t xml:space="preserve"> </w:t>
      </w:r>
      <w:r w:rsidR="0002514E">
        <w:t>are</w:t>
      </w:r>
      <w:r w:rsidR="0002514E">
        <w:rPr>
          <w:spacing w:val="41"/>
        </w:rPr>
        <w:t xml:space="preserve"> </w:t>
      </w:r>
      <w:r w:rsidR="0002514E">
        <w:t>not</w:t>
      </w:r>
      <w:r w:rsidR="0002514E">
        <w:rPr>
          <w:spacing w:val="42"/>
        </w:rPr>
        <w:t xml:space="preserve"> </w:t>
      </w:r>
      <w:r w:rsidR="0002514E">
        <w:t>members</w:t>
      </w:r>
      <w:r w:rsidR="0002514E">
        <w:rPr>
          <w:spacing w:val="42"/>
        </w:rPr>
        <w:t xml:space="preserve"> </w:t>
      </w:r>
      <w:r w:rsidR="0002514E">
        <w:t>of</w:t>
      </w:r>
      <w:r w:rsidR="0002514E">
        <w:rPr>
          <w:spacing w:val="41"/>
        </w:rPr>
        <w:t xml:space="preserve"> </w:t>
      </w:r>
      <w:r w:rsidR="0002514E">
        <w:t>any</w:t>
      </w:r>
      <w:r w:rsidR="0002514E">
        <w:rPr>
          <w:spacing w:val="42"/>
        </w:rPr>
        <w:t xml:space="preserve"> </w:t>
      </w:r>
      <w:r w:rsidR="0002514E">
        <w:t>other</w:t>
      </w:r>
      <w:r w:rsidR="0002514E">
        <w:rPr>
          <w:spacing w:val="42"/>
        </w:rPr>
        <w:t xml:space="preserve"> </w:t>
      </w:r>
      <w:r w:rsidR="0002514E">
        <w:t>committee</w:t>
      </w:r>
      <w:r w:rsidR="0002514E">
        <w:rPr>
          <w:spacing w:val="42"/>
        </w:rPr>
        <w:t xml:space="preserve"> </w:t>
      </w:r>
      <w:r w:rsidR="0002514E">
        <w:t>of</w:t>
      </w:r>
      <w:r w:rsidR="0002514E">
        <w:rPr>
          <w:spacing w:val="41"/>
        </w:rPr>
        <w:t xml:space="preserve"> </w:t>
      </w:r>
      <w:r w:rsidR="0002514E">
        <w:t>the</w:t>
      </w:r>
      <w:r w:rsidR="0002514E">
        <w:rPr>
          <w:spacing w:val="41"/>
        </w:rPr>
        <w:t xml:space="preserve"> </w:t>
      </w:r>
      <w:r w:rsidR="0002514E">
        <w:t>credit</w:t>
      </w:r>
      <w:r w:rsidR="0002514E">
        <w:rPr>
          <w:spacing w:val="42"/>
        </w:rPr>
        <w:t xml:space="preserve"> </w:t>
      </w:r>
      <w:r w:rsidR="0002514E">
        <w:t>union</w:t>
      </w:r>
      <w:r w:rsidR="00F4240B">
        <w:t>.</w:t>
      </w:r>
      <w:r w:rsidR="00F4240B">
        <w:rPr>
          <w:spacing w:val="41"/>
        </w:rPr>
        <w:t xml:space="preserve">  </w:t>
      </w:r>
      <w:r w:rsidR="0002514E">
        <w:t>Directors</w:t>
      </w:r>
      <w:r w:rsidR="0002514E">
        <w:rPr>
          <w:spacing w:val="42"/>
        </w:rPr>
        <w:t xml:space="preserve"> </w:t>
      </w:r>
      <w:r w:rsidR="0002514E">
        <w:t>emeritus</w:t>
      </w:r>
      <w:r w:rsidR="0002514E">
        <w:rPr>
          <w:spacing w:val="42"/>
        </w:rPr>
        <w:t xml:space="preserve"> </w:t>
      </w:r>
      <w:r w:rsidR="0002514E">
        <w:t>are</w:t>
      </w:r>
      <w:r w:rsidR="0002514E">
        <w:rPr>
          <w:spacing w:val="41"/>
        </w:rPr>
        <w:t xml:space="preserve"> </w:t>
      </w:r>
      <w:r w:rsidR="0002514E">
        <w:t>not</w:t>
      </w:r>
      <w:r w:rsidR="0002514E">
        <w:rPr>
          <w:spacing w:val="42"/>
        </w:rPr>
        <w:t xml:space="preserve"> </w:t>
      </w:r>
      <w:r w:rsidR="0002514E">
        <w:t>a member or officer of the board of directors; they may not vote on any matter before the board or any other committee of the credit union; they may not receive any compensation from the credit union; and they are not required to attend any meetings or authorized to perform any duties other than providing advice to the credit union’s board, staff and other committees as needed.</w:t>
      </w:r>
      <w:r w:rsidR="00D37B87" w:rsidRPr="00D37B87">
        <w:t xml:space="preserve"> </w:t>
      </w:r>
      <w:r w:rsidR="00D37B87">
        <w:t xml:space="preserve"> Directors emeritus are subject to the same confidentiality and conflict of interest standards applicable to</w:t>
      </w:r>
      <w:r w:rsidR="00D37B87">
        <w:rPr>
          <w:spacing w:val="-6"/>
        </w:rPr>
        <w:t xml:space="preserve"> </w:t>
      </w:r>
      <w:r w:rsidR="00D37B87">
        <w:t>directors</w:t>
      </w:r>
    </w:p>
    <w:p w14:paraId="6CCBD9A6" w14:textId="77777777" w:rsidR="004E5006" w:rsidRDefault="004E5006" w:rsidP="001D4CDA">
      <w:pPr>
        <w:pStyle w:val="BodyText"/>
      </w:pPr>
    </w:p>
    <w:p w14:paraId="63616923" w14:textId="341C296B" w:rsidR="004E5006" w:rsidRDefault="004E5006" w:rsidP="001D4CDA">
      <w:pPr>
        <w:pStyle w:val="BodyText"/>
        <w:ind w:left="300"/>
      </w:pPr>
      <w:r>
        <w:t>The credit union may add the option</w:t>
      </w:r>
      <w:hyperlink r:id="rId18">
        <w:r>
          <w:t xml:space="preserve">al Section </w:t>
        </w:r>
      </w:hyperlink>
      <w:r w:rsidR="008D0DEE">
        <w:t>11</w:t>
      </w:r>
      <w:r>
        <w:t xml:space="preserve"> if desired.</w:t>
      </w:r>
    </w:p>
    <w:p w14:paraId="3C0C070A" w14:textId="77777777" w:rsidR="004E5006" w:rsidRDefault="004E5006" w:rsidP="001D4CDA">
      <w:pPr>
        <w:pStyle w:val="BodyText"/>
      </w:pPr>
    </w:p>
    <w:p w14:paraId="7505841A" w14:textId="64DF3007" w:rsidR="00AD515B" w:rsidRDefault="00F17084" w:rsidP="001D4CDA">
      <w:pPr>
        <w:pStyle w:val="BodyText"/>
      </w:pPr>
      <w:hyperlink r:id="rId19">
        <w:r w:rsidR="004E5006" w:rsidRPr="0002514E">
          <w:t>Section 1</w:t>
        </w:r>
      </w:hyperlink>
      <w:r w:rsidR="004E5006">
        <w:t>1</w:t>
      </w:r>
      <w:r w:rsidR="004E5006" w:rsidRPr="0002514E">
        <w:t>.</w:t>
      </w:r>
      <w:r w:rsidR="004E5006">
        <w:t xml:space="preserve">  </w:t>
      </w:r>
      <w:r w:rsidR="004E5006" w:rsidRPr="00A9435C">
        <w:rPr>
          <w:i/>
          <w:iCs/>
        </w:rPr>
        <w:t>Associate directors</w:t>
      </w:r>
      <w:r w:rsidR="00A9435C">
        <w:t>.</w:t>
      </w:r>
      <w:r w:rsidR="004E5006" w:rsidRPr="00E148A8">
        <w:t xml:space="preserve"> </w:t>
      </w:r>
      <w:r w:rsidR="00A9435C">
        <w:t xml:space="preserve"> </w:t>
      </w:r>
      <w:r w:rsidR="004E5006" w:rsidRPr="00E148A8">
        <w:t>The board</w:t>
      </w:r>
      <w:r w:rsidR="00A9435C">
        <w:t xml:space="preserve"> of directors may </w:t>
      </w:r>
      <w:r w:rsidR="004E5006" w:rsidRPr="00E148A8">
        <w:t xml:space="preserve">establish the position of </w:t>
      </w:r>
      <w:r w:rsidR="00A9435C">
        <w:t>“A</w:t>
      </w:r>
      <w:r w:rsidR="004E5006" w:rsidRPr="00E148A8">
        <w:t xml:space="preserve">ssociate </w:t>
      </w:r>
      <w:r w:rsidR="00A9435C">
        <w:t>D</w:t>
      </w:r>
      <w:r w:rsidR="004E5006" w:rsidRPr="00E148A8">
        <w:t>irector</w:t>
      </w:r>
      <w:r w:rsidR="00A9435C">
        <w:t>”</w:t>
      </w:r>
      <w:r w:rsidR="004E5006" w:rsidRPr="00E148A8">
        <w:t xml:space="preserve"> through board policy. </w:t>
      </w:r>
      <w:r w:rsidR="004E5006">
        <w:t xml:space="preserve"> </w:t>
      </w:r>
      <w:r w:rsidR="00A9435C">
        <w:t>Associate d</w:t>
      </w:r>
      <w:r w:rsidR="00A9435C" w:rsidRPr="00A9435C">
        <w:t>irectors are not a member or officer of the board of directors</w:t>
      </w:r>
      <w:r w:rsidR="00A9435C">
        <w:t>.  T</w:t>
      </w:r>
      <w:r w:rsidR="00A9435C" w:rsidRPr="00A9435C">
        <w:t>hey may not vote on any matter before the board or any other committee of the credit union</w:t>
      </w:r>
      <w:r w:rsidR="00A9435C">
        <w:t>.  T</w:t>
      </w:r>
      <w:r w:rsidR="00A9435C" w:rsidRPr="00A9435C">
        <w:t>hey may not receive any compensation from the credit union</w:t>
      </w:r>
      <w:r w:rsidR="00A9435C">
        <w:t>.  T</w:t>
      </w:r>
      <w:r w:rsidR="00A9435C" w:rsidRPr="00A9435C">
        <w:t>hey are not required to attend any meetings or authorized to perform any duties.</w:t>
      </w:r>
      <w:r w:rsidR="00D37B87" w:rsidRPr="00D37B87">
        <w:t xml:space="preserve"> </w:t>
      </w:r>
      <w:r w:rsidR="007C4FB8">
        <w:t xml:space="preserve"> </w:t>
      </w:r>
      <w:r w:rsidR="00D37B87">
        <w:t>Associate directors are subject to the same confidentiality and conflict of interest standards applicable to</w:t>
      </w:r>
      <w:r w:rsidR="00D37B87">
        <w:rPr>
          <w:spacing w:val="-6"/>
        </w:rPr>
        <w:t xml:space="preserve"> </w:t>
      </w:r>
      <w:r w:rsidR="00D37B87">
        <w:t>directors</w:t>
      </w:r>
      <w:r w:rsidR="007C4FB8">
        <w:t>.</w:t>
      </w:r>
    </w:p>
    <w:p w14:paraId="12CBEB9E" w14:textId="6585E2C0" w:rsidR="004E5006" w:rsidRDefault="004E5006" w:rsidP="001D4CDA">
      <w:pPr>
        <w:pStyle w:val="BodyText"/>
      </w:pPr>
    </w:p>
    <w:p w14:paraId="5C58C4D4" w14:textId="77777777" w:rsidR="005735BE" w:rsidRPr="00435F38" w:rsidRDefault="005735BE" w:rsidP="001D4CDA">
      <w:pPr>
        <w:pStyle w:val="BodyText"/>
      </w:pPr>
    </w:p>
    <w:p w14:paraId="60159DD0" w14:textId="7F4EA463" w:rsidR="00AD515B" w:rsidRPr="005B23FC" w:rsidRDefault="00741EC1" w:rsidP="008531F7">
      <w:pPr>
        <w:pStyle w:val="Heading1"/>
      </w:pPr>
      <w:bookmarkStart w:id="7" w:name="_Toc44590056"/>
      <w:r w:rsidRPr="00435F38">
        <w:t>Article VII. Board Officers, Management Officials and Executive Committee</w:t>
      </w:r>
      <w:bookmarkEnd w:id="7"/>
    </w:p>
    <w:p w14:paraId="38541166" w14:textId="7A399ABB" w:rsidR="00AD515B" w:rsidRDefault="00741EC1" w:rsidP="0072686F">
      <w:pPr>
        <w:pStyle w:val="BodyText"/>
        <w:keepNext/>
        <w:tabs>
          <w:tab w:val="left" w:pos="7748"/>
        </w:tabs>
      </w:pPr>
      <w:r w:rsidRPr="00435F38">
        <w:t>Section 1</w:t>
      </w:r>
      <w:r w:rsidR="00F56AF9" w:rsidRPr="00435F38">
        <w:t xml:space="preserve">.  </w:t>
      </w:r>
      <w:r w:rsidRPr="00435F38">
        <w:rPr>
          <w:i/>
        </w:rPr>
        <w:t>Board officers</w:t>
      </w:r>
      <w:r w:rsidR="00F56AF9" w:rsidRPr="00435F38">
        <w:t xml:space="preserve">.  </w:t>
      </w:r>
      <w:r w:rsidRPr="00435F38">
        <w:t xml:space="preserve">The board officers of this credit union are comprised </w:t>
      </w:r>
      <w:r w:rsidRPr="00435F38">
        <w:rPr>
          <w:spacing w:val="3"/>
        </w:rPr>
        <w:t xml:space="preserve">of </w:t>
      </w:r>
      <w:r w:rsidRPr="00435F38">
        <w:t xml:space="preserve">a chair, one or more </w:t>
      </w:r>
      <w:r w:rsidRPr="00435F38">
        <w:rPr>
          <w:spacing w:val="-3"/>
        </w:rPr>
        <w:t xml:space="preserve">vice </w:t>
      </w:r>
      <w:r w:rsidRPr="00435F38">
        <w:t xml:space="preserve">chairs, a </w:t>
      </w:r>
      <w:r w:rsidR="00A62C7E" w:rsidRPr="00435F38">
        <w:t>t</w:t>
      </w:r>
      <w:r w:rsidR="00C23D95" w:rsidRPr="00435F38">
        <w:t>r</w:t>
      </w:r>
      <w:r w:rsidR="00A62C7E" w:rsidRPr="00435F38">
        <w:t>easure</w:t>
      </w:r>
      <w:r w:rsidRPr="00435F38">
        <w:t xml:space="preserve">r, and a secretary, all </w:t>
      </w:r>
      <w:r w:rsidRPr="00435F38">
        <w:rPr>
          <w:spacing w:val="3"/>
        </w:rPr>
        <w:t xml:space="preserve">of </w:t>
      </w:r>
      <w:r w:rsidRPr="00435F38">
        <w:t xml:space="preserve">whom are elected by </w:t>
      </w:r>
      <w:r w:rsidR="00265360">
        <w:t xml:space="preserve">and from </w:t>
      </w:r>
      <w:r w:rsidRPr="00435F38">
        <w:t>the board</w:t>
      </w:r>
      <w:r w:rsidR="00F56AF9" w:rsidRPr="00435F38">
        <w:t xml:space="preserve">.  </w:t>
      </w:r>
      <w:r w:rsidRPr="00435F38">
        <w:t>The board determines the title and rank of each board</w:t>
      </w:r>
      <w:r w:rsidRPr="00435F38">
        <w:rPr>
          <w:spacing w:val="-40"/>
        </w:rPr>
        <w:t xml:space="preserve"> </w:t>
      </w:r>
      <w:r w:rsidRPr="00435F38">
        <w:t xml:space="preserve">officer and records them </w:t>
      </w:r>
      <w:r w:rsidRPr="00435F38">
        <w:rPr>
          <w:spacing w:val="-3"/>
        </w:rPr>
        <w:t xml:space="preserve">in </w:t>
      </w:r>
      <w:r w:rsidRPr="00435F38">
        <w:t xml:space="preserve">the addendum </w:t>
      </w:r>
      <w:r w:rsidRPr="00435F38">
        <w:rPr>
          <w:spacing w:val="1"/>
        </w:rPr>
        <w:t xml:space="preserve">to </w:t>
      </w:r>
      <w:r w:rsidRPr="00435F38">
        <w:t>this article</w:t>
      </w:r>
      <w:r w:rsidR="00F56AF9" w:rsidRPr="00435F38">
        <w:t xml:space="preserve">.  </w:t>
      </w:r>
      <w:r w:rsidRPr="00435F38">
        <w:t xml:space="preserve">If more than one vice chair </w:t>
      </w:r>
      <w:r w:rsidRPr="00435F38">
        <w:rPr>
          <w:spacing w:val="-5"/>
        </w:rPr>
        <w:t xml:space="preserve">is </w:t>
      </w:r>
      <w:r w:rsidRPr="00435F38">
        <w:t xml:space="preserve">elected, the board determines their rank as </w:t>
      </w:r>
      <w:r w:rsidRPr="00435F38">
        <w:rPr>
          <w:spacing w:val="-3"/>
        </w:rPr>
        <w:t xml:space="preserve">first </w:t>
      </w:r>
      <w:r w:rsidRPr="00435F38">
        <w:t>vice chair, second vice chair, and so</w:t>
      </w:r>
      <w:r w:rsidRPr="00435F38">
        <w:rPr>
          <w:spacing w:val="-1"/>
        </w:rPr>
        <w:t xml:space="preserve"> </w:t>
      </w:r>
      <w:r w:rsidRPr="00435F38">
        <w:t>on.</w:t>
      </w:r>
    </w:p>
    <w:p w14:paraId="66986459" w14:textId="77777777" w:rsidR="005B23FC" w:rsidRPr="00435F38" w:rsidRDefault="005B23FC" w:rsidP="0072686F">
      <w:pPr>
        <w:pStyle w:val="BodyText"/>
        <w:tabs>
          <w:tab w:val="left" w:pos="7748"/>
        </w:tabs>
      </w:pPr>
    </w:p>
    <w:p w14:paraId="51E383B9" w14:textId="61AF01EE" w:rsidR="00AD515B" w:rsidRPr="00435F38" w:rsidRDefault="00741EC1" w:rsidP="0072686F">
      <w:pPr>
        <w:pStyle w:val="BodyText"/>
        <w:spacing w:line="237" w:lineRule="auto"/>
      </w:pPr>
      <w:r w:rsidRPr="00435F38">
        <w:t xml:space="preserve">The offices of the </w:t>
      </w:r>
      <w:r w:rsidR="00404661" w:rsidRPr="00435F38">
        <w:t>treasurer</w:t>
      </w:r>
      <w:r w:rsidRPr="00435F38">
        <w:t xml:space="preserve"> and secretary may be held by the same person</w:t>
      </w:r>
      <w:r w:rsidR="00F56AF9" w:rsidRPr="00435F38">
        <w:t xml:space="preserve">.  </w:t>
      </w:r>
      <w:r w:rsidRPr="00435F38">
        <w:t>Unless removed as provided in these bylaws, the board officers elected at the first meeting of the board hold office until the first meeting of the board following the first annual meeting of the members and until the election and qualification of their respective successors.</w:t>
      </w:r>
    </w:p>
    <w:p w14:paraId="2041288D" w14:textId="77777777" w:rsidR="00AD515B" w:rsidRPr="00435F38" w:rsidRDefault="00AD515B" w:rsidP="0072686F">
      <w:pPr>
        <w:pStyle w:val="BodyText"/>
      </w:pPr>
    </w:p>
    <w:p w14:paraId="7EBD629D" w14:textId="77948362" w:rsidR="00AD515B" w:rsidRPr="00435F38" w:rsidRDefault="00741EC1" w:rsidP="0072686F">
      <w:pPr>
        <w:pStyle w:val="BodyText"/>
      </w:pPr>
      <w:r w:rsidRPr="00435F38">
        <w:t>Section 2</w:t>
      </w:r>
      <w:r w:rsidR="00F56AF9" w:rsidRPr="00435F38">
        <w:t xml:space="preserve">.  </w:t>
      </w:r>
      <w:r w:rsidRPr="00435F38">
        <w:rPr>
          <w:i/>
        </w:rPr>
        <w:t>Election and term of office</w:t>
      </w:r>
      <w:r w:rsidR="00F56AF9" w:rsidRPr="00435F38">
        <w:t xml:space="preserve">.  </w:t>
      </w:r>
      <w:r w:rsidRPr="00435F38">
        <w:t xml:space="preserve">Board officers elected at the meeting of the board next following the annual meeting of the members, which must be held not later than 7 days after the annual meeting, hold office for a term of 1 year and until the election and qualification of their respective successors: provided, however, that any person elected to fill a vacancy caused by the death, resignation, or removal of an officer is elected by the board to serve only for the unexpired </w:t>
      </w:r>
      <w:r w:rsidRPr="00435F38">
        <w:lastRenderedPageBreak/>
        <w:t>term of that officer and until a successor is duly elected and qualified.</w:t>
      </w:r>
    </w:p>
    <w:p w14:paraId="427D267C" w14:textId="77777777" w:rsidR="00AD515B" w:rsidRPr="00435F38" w:rsidRDefault="00AD515B" w:rsidP="0072686F">
      <w:pPr>
        <w:pStyle w:val="BodyText"/>
      </w:pPr>
    </w:p>
    <w:p w14:paraId="563A29DA" w14:textId="04F6CE47" w:rsidR="00AD515B" w:rsidRPr="00435F38" w:rsidRDefault="00741EC1" w:rsidP="0072686F">
      <w:pPr>
        <w:pStyle w:val="BodyText"/>
      </w:pPr>
      <w:r w:rsidRPr="00435F38">
        <w:t>Section 3</w:t>
      </w:r>
      <w:r w:rsidR="00F56AF9" w:rsidRPr="00435F38">
        <w:t xml:space="preserve">.  </w:t>
      </w:r>
      <w:r w:rsidRPr="00435F38">
        <w:rPr>
          <w:i/>
        </w:rPr>
        <w:t>Duties of Chair</w:t>
      </w:r>
      <w:r w:rsidR="00F56AF9" w:rsidRPr="00435F38">
        <w:t xml:space="preserve">.  </w:t>
      </w:r>
      <w:r w:rsidRPr="00435F38">
        <w:t>The chair presides at all meetings of the members and at all meetings of the board, unless disqualified through suspension by the supervisory committee</w:t>
      </w:r>
      <w:r w:rsidR="00F56AF9" w:rsidRPr="00435F38">
        <w:t xml:space="preserve">.  </w:t>
      </w:r>
      <w:r w:rsidRPr="00435F38">
        <w:t>The chair also performs other duties customarily assigned to the office of the chair or duties he or she is directed to perform by resolution of the board not inconsistent with the Act and regulations and these bylaws.</w:t>
      </w:r>
    </w:p>
    <w:p w14:paraId="106482FD" w14:textId="77777777" w:rsidR="00AD515B" w:rsidRPr="00435F38" w:rsidRDefault="00AD515B" w:rsidP="0072686F">
      <w:pPr>
        <w:pStyle w:val="BodyText"/>
      </w:pPr>
    </w:p>
    <w:p w14:paraId="7B01E1DF" w14:textId="76E64F0E" w:rsidR="00AD515B" w:rsidRPr="00435F38" w:rsidRDefault="00741EC1" w:rsidP="0072686F">
      <w:pPr>
        <w:pStyle w:val="BodyText"/>
      </w:pPr>
      <w:r w:rsidRPr="00435F38">
        <w:t>Section 4</w:t>
      </w:r>
      <w:r w:rsidR="00F56AF9" w:rsidRPr="00435F38">
        <w:t xml:space="preserve">.  </w:t>
      </w:r>
      <w:r w:rsidRPr="00435F38">
        <w:rPr>
          <w:i/>
        </w:rPr>
        <w:t>Approval required</w:t>
      </w:r>
      <w:r w:rsidR="00F56AF9" w:rsidRPr="00435F38">
        <w:t xml:space="preserve">.  </w:t>
      </w:r>
      <w:r w:rsidRPr="00435F38">
        <w:t xml:space="preserve">The board </w:t>
      </w:r>
      <w:r w:rsidRPr="00435F38">
        <w:rPr>
          <w:spacing w:val="-4"/>
        </w:rPr>
        <w:t xml:space="preserve">must </w:t>
      </w:r>
      <w:r w:rsidRPr="00435F38">
        <w:t>approve all individuals who are authorized to sign all notes of this credit union and all checks, drafts and other orders for</w:t>
      </w:r>
      <w:r w:rsidRPr="00435F38">
        <w:rPr>
          <w:spacing w:val="-35"/>
        </w:rPr>
        <w:t xml:space="preserve"> </w:t>
      </w:r>
      <w:r w:rsidRPr="00435F38">
        <w:t>disbursement of credit union</w:t>
      </w:r>
      <w:r w:rsidRPr="00435F38">
        <w:rPr>
          <w:spacing w:val="1"/>
        </w:rPr>
        <w:t xml:space="preserve"> </w:t>
      </w:r>
      <w:r w:rsidRPr="00435F38">
        <w:t>funds.</w:t>
      </w:r>
    </w:p>
    <w:p w14:paraId="12433089" w14:textId="77777777" w:rsidR="00AD515B" w:rsidRPr="00435F38" w:rsidRDefault="00AD515B" w:rsidP="0072686F">
      <w:pPr>
        <w:pStyle w:val="BodyText"/>
      </w:pPr>
    </w:p>
    <w:p w14:paraId="36A9A973" w14:textId="5E8AA51B" w:rsidR="00AD515B" w:rsidRPr="00435F38" w:rsidRDefault="00741EC1" w:rsidP="0072686F">
      <w:pPr>
        <w:pStyle w:val="BodyText"/>
        <w:spacing w:line="242" w:lineRule="auto"/>
      </w:pPr>
      <w:r w:rsidRPr="00435F38">
        <w:t>Section 5</w:t>
      </w:r>
      <w:r w:rsidR="00F56AF9" w:rsidRPr="00435F38">
        <w:t xml:space="preserve">.  </w:t>
      </w:r>
      <w:r w:rsidRPr="00435F38">
        <w:rPr>
          <w:i/>
        </w:rPr>
        <w:t>Vice chair</w:t>
      </w:r>
      <w:r w:rsidR="00F56AF9" w:rsidRPr="00435F38">
        <w:t xml:space="preserve">.  </w:t>
      </w:r>
      <w:r w:rsidRPr="00435F38">
        <w:t>The ranking vice chair has and may exercise all the powers, authority, and duties of the chair during the chair's absence or inability to act.</w:t>
      </w:r>
    </w:p>
    <w:p w14:paraId="25D664AA" w14:textId="77777777" w:rsidR="00AD515B" w:rsidRPr="00435F38" w:rsidRDefault="00AD515B" w:rsidP="0072686F">
      <w:pPr>
        <w:pStyle w:val="BodyText"/>
      </w:pPr>
    </w:p>
    <w:p w14:paraId="3F0C46F7" w14:textId="73E0E1B4" w:rsidR="00AD515B" w:rsidRPr="00435F38" w:rsidRDefault="00741EC1" w:rsidP="0072686F">
      <w:pPr>
        <w:pStyle w:val="BodyText"/>
      </w:pPr>
      <w:r w:rsidRPr="00435F38">
        <w:t>Section 6</w:t>
      </w:r>
      <w:r w:rsidR="00F56AF9" w:rsidRPr="00435F38">
        <w:t xml:space="preserve">.  </w:t>
      </w:r>
      <w:r w:rsidRPr="00435F38">
        <w:rPr>
          <w:i/>
        </w:rPr>
        <w:t xml:space="preserve">Duties of </w:t>
      </w:r>
      <w:r w:rsidR="00E51682" w:rsidRPr="00435F38">
        <w:rPr>
          <w:i/>
        </w:rPr>
        <w:t>Treasurer</w:t>
      </w:r>
      <w:r w:rsidR="00F56AF9" w:rsidRPr="00435F38">
        <w:t xml:space="preserve">.  </w:t>
      </w:r>
      <w:r w:rsidRPr="00435F38">
        <w:t xml:space="preserve">The </w:t>
      </w:r>
      <w:r w:rsidR="00E51682" w:rsidRPr="00435F38">
        <w:t>treasurer</w:t>
      </w:r>
      <w:r w:rsidRPr="00435F38">
        <w:t xml:space="preserve"> manages this credit union under the control and direction of the board unless the board has appointed a management official to act as general manager</w:t>
      </w:r>
      <w:r w:rsidR="00F56AF9" w:rsidRPr="00435F38">
        <w:t xml:space="preserve">.  </w:t>
      </w:r>
      <w:r w:rsidRPr="00435F38">
        <w:t xml:space="preserve">Subject to limitations, controls and delegations the board may impose, the </w:t>
      </w:r>
      <w:r w:rsidR="006048C3" w:rsidRPr="00435F38">
        <w:t xml:space="preserve">treasurer </w:t>
      </w:r>
      <w:r w:rsidRPr="00435F38">
        <w:t>will:</w:t>
      </w:r>
    </w:p>
    <w:p w14:paraId="550B4546" w14:textId="74A39EA1" w:rsidR="00AD515B" w:rsidRPr="00435F38" w:rsidRDefault="00265360" w:rsidP="008531F7">
      <w:pPr>
        <w:pStyle w:val="ListParagraph"/>
        <w:numPr>
          <w:ilvl w:val="0"/>
          <w:numId w:val="3"/>
        </w:numPr>
        <w:tabs>
          <w:tab w:val="left" w:pos="440"/>
        </w:tabs>
        <w:spacing w:after="120" w:line="242" w:lineRule="auto"/>
        <w:ind w:left="720" w:hanging="360"/>
        <w:rPr>
          <w:sz w:val="24"/>
          <w:szCs w:val="24"/>
        </w:rPr>
      </w:pPr>
      <w:r>
        <w:rPr>
          <w:sz w:val="24"/>
          <w:szCs w:val="24"/>
        </w:rPr>
        <w:t>h</w:t>
      </w:r>
      <w:r w:rsidR="00741EC1" w:rsidRPr="00435F38">
        <w:rPr>
          <w:sz w:val="24"/>
          <w:szCs w:val="24"/>
        </w:rPr>
        <w:t>ave</w:t>
      </w:r>
      <w:r w:rsidR="00741EC1" w:rsidRPr="00435F38">
        <w:rPr>
          <w:spacing w:val="-3"/>
          <w:sz w:val="24"/>
          <w:szCs w:val="24"/>
        </w:rPr>
        <w:t xml:space="preserve"> </w:t>
      </w:r>
      <w:r w:rsidR="00741EC1" w:rsidRPr="00435F38">
        <w:rPr>
          <w:sz w:val="24"/>
          <w:szCs w:val="24"/>
        </w:rPr>
        <w:t>custody</w:t>
      </w:r>
      <w:r w:rsidR="00741EC1" w:rsidRPr="00435F38">
        <w:rPr>
          <w:spacing w:val="-12"/>
          <w:sz w:val="24"/>
          <w:szCs w:val="24"/>
        </w:rPr>
        <w:t xml:space="preserve"> </w:t>
      </w:r>
      <w:r w:rsidR="00741EC1" w:rsidRPr="00435F38">
        <w:rPr>
          <w:spacing w:val="3"/>
          <w:sz w:val="24"/>
          <w:szCs w:val="24"/>
        </w:rPr>
        <w:t>of</w:t>
      </w:r>
      <w:r w:rsidR="00741EC1" w:rsidRPr="00435F38">
        <w:rPr>
          <w:spacing w:val="-10"/>
          <w:sz w:val="24"/>
          <w:szCs w:val="24"/>
        </w:rPr>
        <w:t xml:space="preserve"> </w:t>
      </w:r>
      <w:r w:rsidR="00741EC1" w:rsidRPr="00435F38">
        <w:rPr>
          <w:sz w:val="24"/>
          <w:szCs w:val="24"/>
        </w:rPr>
        <w:t>all</w:t>
      </w:r>
      <w:r w:rsidR="00741EC1" w:rsidRPr="00435F38">
        <w:rPr>
          <w:spacing w:val="-2"/>
          <w:sz w:val="24"/>
          <w:szCs w:val="24"/>
        </w:rPr>
        <w:t xml:space="preserve"> </w:t>
      </w:r>
      <w:r w:rsidR="00741EC1" w:rsidRPr="00435F38">
        <w:rPr>
          <w:sz w:val="24"/>
          <w:szCs w:val="24"/>
        </w:rPr>
        <w:t>funds, securities, valuable</w:t>
      </w:r>
      <w:r w:rsidR="00741EC1" w:rsidRPr="00435F38">
        <w:rPr>
          <w:spacing w:val="-3"/>
          <w:sz w:val="24"/>
          <w:szCs w:val="24"/>
        </w:rPr>
        <w:t xml:space="preserve"> </w:t>
      </w:r>
      <w:r w:rsidR="00741EC1" w:rsidRPr="00435F38">
        <w:rPr>
          <w:sz w:val="24"/>
          <w:szCs w:val="24"/>
        </w:rPr>
        <w:t>papers</w:t>
      </w:r>
      <w:r w:rsidR="00741EC1" w:rsidRPr="00435F38">
        <w:rPr>
          <w:spacing w:val="-4"/>
          <w:sz w:val="24"/>
          <w:szCs w:val="24"/>
        </w:rPr>
        <w:t xml:space="preserve"> </w:t>
      </w:r>
      <w:r w:rsidR="00741EC1" w:rsidRPr="00435F38">
        <w:rPr>
          <w:sz w:val="24"/>
          <w:szCs w:val="24"/>
        </w:rPr>
        <w:t>and</w:t>
      </w:r>
      <w:r w:rsidR="00741EC1" w:rsidRPr="00435F38">
        <w:rPr>
          <w:spacing w:val="-2"/>
          <w:sz w:val="24"/>
          <w:szCs w:val="24"/>
        </w:rPr>
        <w:t xml:space="preserve"> </w:t>
      </w:r>
      <w:r w:rsidR="00741EC1" w:rsidRPr="00435F38">
        <w:rPr>
          <w:sz w:val="24"/>
          <w:szCs w:val="24"/>
        </w:rPr>
        <w:t>other assets</w:t>
      </w:r>
      <w:r w:rsidR="00741EC1" w:rsidRPr="00435F38">
        <w:rPr>
          <w:spacing w:val="-9"/>
          <w:sz w:val="24"/>
          <w:szCs w:val="24"/>
        </w:rPr>
        <w:t xml:space="preserve"> </w:t>
      </w:r>
      <w:r w:rsidR="00741EC1" w:rsidRPr="00435F38">
        <w:rPr>
          <w:sz w:val="24"/>
          <w:szCs w:val="24"/>
        </w:rPr>
        <w:t>of</w:t>
      </w:r>
      <w:r w:rsidR="00741EC1" w:rsidRPr="00435F38">
        <w:rPr>
          <w:spacing w:val="-10"/>
          <w:sz w:val="24"/>
          <w:szCs w:val="24"/>
        </w:rPr>
        <w:t xml:space="preserve"> </w:t>
      </w:r>
      <w:r w:rsidR="00741EC1" w:rsidRPr="00435F38">
        <w:rPr>
          <w:sz w:val="24"/>
          <w:szCs w:val="24"/>
        </w:rPr>
        <w:t>this</w:t>
      </w:r>
      <w:r w:rsidR="00741EC1" w:rsidRPr="00435F38">
        <w:rPr>
          <w:spacing w:val="-4"/>
          <w:sz w:val="24"/>
          <w:szCs w:val="24"/>
        </w:rPr>
        <w:t xml:space="preserve"> </w:t>
      </w:r>
      <w:r w:rsidR="00741EC1" w:rsidRPr="00435F38">
        <w:rPr>
          <w:sz w:val="24"/>
          <w:szCs w:val="24"/>
        </w:rPr>
        <w:t>credit union.</w:t>
      </w:r>
    </w:p>
    <w:p w14:paraId="5EBB746B" w14:textId="3C89A5BC" w:rsidR="00AD515B" w:rsidRPr="00435F38" w:rsidRDefault="00265360" w:rsidP="008531F7">
      <w:pPr>
        <w:pStyle w:val="ListParagraph"/>
        <w:numPr>
          <w:ilvl w:val="0"/>
          <w:numId w:val="3"/>
        </w:numPr>
        <w:tabs>
          <w:tab w:val="left" w:pos="449"/>
        </w:tabs>
        <w:spacing w:after="120"/>
        <w:ind w:left="720" w:hanging="360"/>
      </w:pPr>
      <w:r>
        <w:rPr>
          <w:sz w:val="24"/>
          <w:szCs w:val="24"/>
        </w:rPr>
        <w:t>p</w:t>
      </w:r>
      <w:r w:rsidR="00741EC1" w:rsidRPr="00435F38">
        <w:rPr>
          <w:sz w:val="24"/>
          <w:szCs w:val="24"/>
        </w:rPr>
        <w:t xml:space="preserve">rovide and maintain full and complete records of all the assets and liabilities of this credit union </w:t>
      </w:r>
      <w:r w:rsidR="00741EC1" w:rsidRPr="005B23FC">
        <w:rPr>
          <w:spacing w:val="-3"/>
          <w:sz w:val="24"/>
          <w:szCs w:val="24"/>
        </w:rPr>
        <w:t xml:space="preserve">in </w:t>
      </w:r>
      <w:r w:rsidR="00741EC1" w:rsidRPr="00435F38">
        <w:rPr>
          <w:sz w:val="24"/>
          <w:szCs w:val="24"/>
        </w:rPr>
        <w:t xml:space="preserve">accordance with forms and procedures prescribed </w:t>
      </w:r>
      <w:r w:rsidR="00741EC1" w:rsidRPr="005B23FC">
        <w:rPr>
          <w:spacing w:val="-3"/>
          <w:sz w:val="24"/>
          <w:szCs w:val="24"/>
        </w:rPr>
        <w:t xml:space="preserve">in </w:t>
      </w:r>
      <w:r w:rsidR="00741EC1" w:rsidRPr="00435F38">
        <w:rPr>
          <w:sz w:val="24"/>
          <w:szCs w:val="24"/>
        </w:rPr>
        <w:t xml:space="preserve">regulations and other guidance approved by the </w:t>
      </w:r>
      <w:r w:rsidR="00B971C9" w:rsidRPr="00435F38">
        <w:rPr>
          <w:sz w:val="24"/>
          <w:szCs w:val="24"/>
        </w:rPr>
        <w:t>Division</w:t>
      </w:r>
      <w:r w:rsidR="00741EC1" w:rsidRPr="00435F38">
        <w:rPr>
          <w:sz w:val="24"/>
          <w:szCs w:val="24"/>
        </w:rPr>
        <w:t xml:space="preserve">, including, for </w:t>
      </w:r>
      <w:r w:rsidR="00741EC1" w:rsidRPr="005B23FC">
        <w:rPr>
          <w:spacing w:val="-3"/>
          <w:sz w:val="24"/>
          <w:szCs w:val="24"/>
        </w:rPr>
        <w:t xml:space="preserve">small </w:t>
      </w:r>
      <w:r w:rsidR="00741EC1" w:rsidRPr="00435F38">
        <w:rPr>
          <w:sz w:val="24"/>
          <w:szCs w:val="24"/>
        </w:rPr>
        <w:t>credit unions, the Accounting Manual for Federal Credit</w:t>
      </w:r>
      <w:r w:rsidR="00741EC1" w:rsidRPr="005B23FC">
        <w:rPr>
          <w:spacing w:val="1"/>
          <w:sz w:val="24"/>
          <w:szCs w:val="24"/>
        </w:rPr>
        <w:t xml:space="preserve"> </w:t>
      </w:r>
      <w:r w:rsidR="00741EC1" w:rsidRPr="00435F38">
        <w:rPr>
          <w:sz w:val="24"/>
          <w:szCs w:val="24"/>
        </w:rPr>
        <w:t>Unions.</w:t>
      </w:r>
    </w:p>
    <w:p w14:paraId="5F5EFC87" w14:textId="51EBE972" w:rsidR="00AD515B" w:rsidRPr="00435F38" w:rsidRDefault="00265360" w:rsidP="008531F7">
      <w:pPr>
        <w:pStyle w:val="ListParagraph"/>
        <w:numPr>
          <w:ilvl w:val="0"/>
          <w:numId w:val="3"/>
        </w:numPr>
        <w:tabs>
          <w:tab w:val="left" w:pos="440"/>
        </w:tabs>
        <w:spacing w:after="120"/>
        <w:ind w:left="720" w:hanging="360"/>
      </w:pPr>
      <w:r>
        <w:rPr>
          <w:sz w:val="24"/>
          <w:szCs w:val="24"/>
        </w:rPr>
        <w:t>w</w:t>
      </w:r>
      <w:r w:rsidR="00741EC1" w:rsidRPr="00435F38">
        <w:rPr>
          <w:sz w:val="24"/>
          <w:szCs w:val="24"/>
        </w:rPr>
        <w:t xml:space="preserve">ithin </w:t>
      </w:r>
      <w:r w:rsidR="00457B17">
        <w:rPr>
          <w:sz w:val="24"/>
          <w:szCs w:val="24"/>
        </w:rPr>
        <w:t>20</w:t>
      </w:r>
      <w:r w:rsidR="00741EC1" w:rsidRPr="00435F38">
        <w:rPr>
          <w:sz w:val="24"/>
          <w:szCs w:val="24"/>
        </w:rPr>
        <w:t xml:space="preserve"> days after the close of each month, ensure that a financial</w:t>
      </w:r>
      <w:r w:rsidR="00741EC1" w:rsidRPr="005B23FC">
        <w:rPr>
          <w:spacing w:val="-43"/>
          <w:sz w:val="24"/>
          <w:szCs w:val="24"/>
        </w:rPr>
        <w:t xml:space="preserve"> </w:t>
      </w:r>
      <w:r w:rsidR="00741EC1" w:rsidRPr="00435F38">
        <w:rPr>
          <w:sz w:val="24"/>
          <w:szCs w:val="24"/>
        </w:rPr>
        <w:t xml:space="preserve">statement showing the condition </w:t>
      </w:r>
      <w:r w:rsidR="00741EC1" w:rsidRPr="005B23FC">
        <w:rPr>
          <w:spacing w:val="3"/>
          <w:sz w:val="24"/>
          <w:szCs w:val="24"/>
        </w:rPr>
        <w:t xml:space="preserve">of </w:t>
      </w:r>
      <w:r w:rsidR="00741EC1" w:rsidRPr="00435F38">
        <w:rPr>
          <w:sz w:val="24"/>
          <w:szCs w:val="24"/>
        </w:rPr>
        <w:t xml:space="preserve">this credit union as of the end </w:t>
      </w:r>
      <w:r w:rsidR="00741EC1" w:rsidRPr="005B23FC">
        <w:rPr>
          <w:spacing w:val="3"/>
          <w:sz w:val="24"/>
          <w:szCs w:val="24"/>
        </w:rPr>
        <w:t xml:space="preserve">of </w:t>
      </w:r>
      <w:r w:rsidR="00741EC1" w:rsidRPr="00435F38">
        <w:rPr>
          <w:sz w:val="24"/>
          <w:szCs w:val="24"/>
        </w:rPr>
        <w:t xml:space="preserve">the month, including a summary </w:t>
      </w:r>
      <w:r w:rsidR="00741EC1" w:rsidRPr="005B23FC">
        <w:rPr>
          <w:spacing w:val="3"/>
          <w:sz w:val="24"/>
          <w:szCs w:val="24"/>
        </w:rPr>
        <w:t xml:space="preserve">of </w:t>
      </w:r>
      <w:r w:rsidR="00741EC1" w:rsidRPr="00435F38">
        <w:rPr>
          <w:sz w:val="24"/>
          <w:szCs w:val="24"/>
        </w:rPr>
        <w:t xml:space="preserve">delinquent loans </w:t>
      </w:r>
      <w:r w:rsidR="00741EC1" w:rsidRPr="005B23FC">
        <w:rPr>
          <w:spacing w:val="-3"/>
          <w:sz w:val="24"/>
          <w:szCs w:val="24"/>
        </w:rPr>
        <w:t xml:space="preserve">is </w:t>
      </w:r>
      <w:r w:rsidR="00741EC1" w:rsidRPr="00435F38">
        <w:rPr>
          <w:sz w:val="24"/>
          <w:szCs w:val="24"/>
        </w:rPr>
        <w:t xml:space="preserve">prepared and submitted to the board and post a copy of the statement </w:t>
      </w:r>
      <w:r w:rsidR="00741EC1" w:rsidRPr="005B23FC">
        <w:rPr>
          <w:spacing w:val="-3"/>
          <w:sz w:val="24"/>
          <w:szCs w:val="24"/>
        </w:rPr>
        <w:t xml:space="preserve">in </w:t>
      </w:r>
      <w:r w:rsidR="00741EC1" w:rsidRPr="00435F38">
        <w:rPr>
          <w:sz w:val="24"/>
          <w:szCs w:val="24"/>
        </w:rPr>
        <w:t xml:space="preserve">a conspicuous place </w:t>
      </w:r>
      <w:r w:rsidR="00741EC1" w:rsidRPr="005B23FC">
        <w:rPr>
          <w:spacing w:val="-3"/>
          <w:sz w:val="24"/>
          <w:szCs w:val="24"/>
        </w:rPr>
        <w:t xml:space="preserve">in </w:t>
      </w:r>
      <w:r w:rsidR="00741EC1" w:rsidRPr="00435F38">
        <w:rPr>
          <w:sz w:val="24"/>
          <w:szCs w:val="24"/>
        </w:rPr>
        <w:t xml:space="preserve">the office of the credit union where </w:t>
      </w:r>
      <w:r w:rsidR="00741EC1" w:rsidRPr="005B23FC">
        <w:rPr>
          <w:spacing w:val="-5"/>
          <w:sz w:val="24"/>
          <w:szCs w:val="24"/>
        </w:rPr>
        <w:t xml:space="preserve">it </w:t>
      </w:r>
      <w:r w:rsidR="00741EC1" w:rsidRPr="00435F38">
        <w:rPr>
          <w:sz w:val="24"/>
          <w:szCs w:val="24"/>
        </w:rPr>
        <w:t>will remain until replaced by the financial statement for the next succeeding</w:t>
      </w:r>
      <w:r w:rsidR="00741EC1" w:rsidRPr="005B23FC">
        <w:rPr>
          <w:spacing w:val="15"/>
          <w:sz w:val="24"/>
          <w:szCs w:val="24"/>
        </w:rPr>
        <w:t xml:space="preserve"> </w:t>
      </w:r>
      <w:r w:rsidR="00741EC1" w:rsidRPr="005B23FC">
        <w:rPr>
          <w:spacing w:val="-3"/>
          <w:sz w:val="24"/>
          <w:szCs w:val="24"/>
        </w:rPr>
        <w:t>month.</w:t>
      </w:r>
    </w:p>
    <w:p w14:paraId="672F143A" w14:textId="3CDA1A53" w:rsidR="00AD515B" w:rsidRPr="00435F38" w:rsidRDefault="00265360" w:rsidP="008531F7">
      <w:pPr>
        <w:pStyle w:val="ListParagraph"/>
        <w:numPr>
          <w:ilvl w:val="0"/>
          <w:numId w:val="3"/>
        </w:numPr>
        <w:tabs>
          <w:tab w:val="left" w:pos="449"/>
        </w:tabs>
        <w:spacing w:after="120" w:line="242" w:lineRule="auto"/>
        <w:ind w:left="720" w:hanging="360"/>
      </w:pPr>
      <w:r>
        <w:rPr>
          <w:sz w:val="24"/>
          <w:szCs w:val="24"/>
        </w:rPr>
        <w:t>e</w:t>
      </w:r>
      <w:r w:rsidR="00741EC1" w:rsidRPr="00435F38">
        <w:rPr>
          <w:sz w:val="24"/>
          <w:szCs w:val="24"/>
        </w:rPr>
        <w:t>nsure that financial and other reports the</w:t>
      </w:r>
      <w:r w:rsidR="00D778A0" w:rsidRPr="00435F38">
        <w:rPr>
          <w:sz w:val="24"/>
          <w:szCs w:val="24"/>
        </w:rPr>
        <w:t xml:space="preserve"> Division</w:t>
      </w:r>
      <w:r w:rsidR="00741EC1" w:rsidRPr="00435F38">
        <w:rPr>
          <w:sz w:val="24"/>
          <w:szCs w:val="24"/>
        </w:rPr>
        <w:t xml:space="preserve"> </w:t>
      </w:r>
      <w:r w:rsidR="00741EC1" w:rsidRPr="005B23FC">
        <w:rPr>
          <w:spacing w:val="-3"/>
          <w:sz w:val="24"/>
          <w:szCs w:val="24"/>
        </w:rPr>
        <w:t xml:space="preserve">may </w:t>
      </w:r>
      <w:r w:rsidR="00741EC1" w:rsidRPr="00435F38">
        <w:rPr>
          <w:sz w:val="24"/>
          <w:szCs w:val="24"/>
        </w:rPr>
        <w:t xml:space="preserve">require are prepared </w:t>
      </w:r>
      <w:r w:rsidR="00741EC1" w:rsidRPr="005B23FC">
        <w:rPr>
          <w:spacing w:val="-4"/>
          <w:sz w:val="24"/>
          <w:szCs w:val="24"/>
        </w:rPr>
        <w:t xml:space="preserve">and </w:t>
      </w:r>
      <w:r w:rsidR="00741EC1" w:rsidRPr="00435F38">
        <w:rPr>
          <w:sz w:val="24"/>
          <w:szCs w:val="24"/>
        </w:rPr>
        <w:t>sent.</w:t>
      </w:r>
    </w:p>
    <w:p w14:paraId="56D7AB34" w14:textId="68216000" w:rsidR="00AD515B" w:rsidRPr="00435F38" w:rsidRDefault="00265360" w:rsidP="008531F7">
      <w:pPr>
        <w:pStyle w:val="ListParagraph"/>
        <w:numPr>
          <w:ilvl w:val="0"/>
          <w:numId w:val="3"/>
        </w:numPr>
        <w:tabs>
          <w:tab w:val="left" w:pos="440"/>
        </w:tabs>
        <w:spacing w:after="120" w:line="237" w:lineRule="auto"/>
        <w:ind w:left="720" w:hanging="360"/>
      </w:pPr>
      <w:r>
        <w:rPr>
          <w:sz w:val="24"/>
          <w:szCs w:val="24"/>
        </w:rPr>
        <w:t>w</w:t>
      </w:r>
      <w:r w:rsidR="00741EC1" w:rsidRPr="00435F38">
        <w:rPr>
          <w:sz w:val="24"/>
          <w:szCs w:val="24"/>
        </w:rPr>
        <w:t xml:space="preserve">ithin standards and limitations prescribed by the board, employ tellers, clerks, bookkeepers, and other office employees, and have the power to </w:t>
      </w:r>
      <w:r w:rsidR="00741EC1" w:rsidRPr="005B23FC">
        <w:rPr>
          <w:spacing w:val="-3"/>
          <w:sz w:val="24"/>
          <w:szCs w:val="24"/>
        </w:rPr>
        <w:t xml:space="preserve">remove </w:t>
      </w:r>
      <w:r w:rsidR="00741EC1" w:rsidRPr="00435F38">
        <w:rPr>
          <w:sz w:val="24"/>
          <w:szCs w:val="24"/>
        </w:rPr>
        <w:t>these</w:t>
      </w:r>
      <w:r w:rsidR="00741EC1" w:rsidRPr="005B23FC">
        <w:rPr>
          <w:spacing w:val="-22"/>
          <w:sz w:val="24"/>
          <w:szCs w:val="24"/>
        </w:rPr>
        <w:t xml:space="preserve"> </w:t>
      </w:r>
      <w:r w:rsidR="00741EC1" w:rsidRPr="00435F38">
        <w:rPr>
          <w:sz w:val="24"/>
          <w:szCs w:val="24"/>
        </w:rPr>
        <w:t>employees.</w:t>
      </w:r>
    </w:p>
    <w:p w14:paraId="2ACFC6CE" w14:textId="6266621F" w:rsidR="00AD515B" w:rsidRPr="00435F38" w:rsidRDefault="00265360" w:rsidP="008531F7">
      <w:pPr>
        <w:pStyle w:val="ListParagraph"/>
        <w:numPr>
          <w:ilvl w:val="0"/>
          <w:numId w:val="3"/>
        </w:numPr>
        <w:tabs>
          <w:tab w:val="left" w:pos="406"/>
        </w:tabs>
        <w:spacing w:after="120"/>
        <w:ind w:left="720" w:hanging="360"/>
        <w:rPr>
          <w:sz w:val="24"/>
          <w:szCs w:val="24"/>
        </w:rPr>
      </w:pPr>
      <w:r>
        <w:rPr>
          <w:sz w:val="24"/>
          <w:szCs w:val="24"/>
        </w:rPr>
        <w:t>p</w:t>
      </w:r>
      <w:r w:rsidR="00741EC1" w:rsidRPr="00435F38">
        <w:rPr>
          <w:sz w:val="24"/>
          <w:szCs w:val="24"/>
        </w:rPr>
        <w:t xml:space="preserve">erform other duties customarily assigned to the office of the </w:t>
      </w:r>
      <w:r w:rsidR="00037BE9" w:rsidRPr="00435F38">
        <w:rPr>
          <w:sz w:val="24"/>
          <w:szCs w:val="24"/>
        </w:rPr>
        <w:t>treasurer</w:t>
      </w:r>
      <w:r w:rsidR="00741EC1" w:rsidRPr="00435F38">
        <w:rPr>
          <w:sz w:val="24"/>
          <w:szCs w:val="24"/>
        </w:rPr>
        <w:t xml:space="preserve"> or</w:t>
      </w:r>
      <w:r w:rsidR="00741EC1" w:rsidRPr="00435F38">
        <w:rPr>
          <w:spacing w:val="-38"/>
          <w:sz w:val="24"/>
          <w:szCs w:val="24"/>
        </w:rPr>
        <w:t xml:space="preserve"> </w:t>
      </w:r>
      <w:r w:rsidR="00741EC1" w:rsidRPr="00435F38">
        <w:rPr>
          <w:sz w:val="24"/>
          <w:szCs w:val="24"/>
        </w:rPr>
        <w:t xml:space="preserve">duties </w:t>
      </w:r>
      <w:r w:rsidR="00741EC1" w:rsidRPr="00435F38">
        <w:rPr>
          <w:spacing w:val="-3"/>
          <w:sz w:val="24"/>
          <w:szCs w:val="24"/>
        </w:rPr>
        <w:t xml:space="preserve">he </w:t>
      </w:r>
      <w:r w:rsidR="00741EC1" w:rsidRPr="00435F38">
        <w:rPr>
          <w:sz w:val="24"/>
          <w:szCs w:val="24"/>
        </w:rPr>
        <w:t xml:space="preserve">or </w:t>
      </w:r>
      <w:r w:rsidR="00741EC1" w:rsidRPr="00435F38">
        <w:rPr>
          <w:spacing w:val="-3"/>
          <w:sz w:val="24"/>
          <w:szCs w:val="24"/>
        </w:rPr>
        <w:t xml:space="preserve">she </w:t>
      </w:r>
      <w:r w:rsidR="00741EC1" w:rsidRPr="00435F38">
        <w:rPr>
          <w:spacing w:val="-5"/>
          <w:sz w:val="24"/>
          <w:szCs w:val="24"/>
        </w:rPr>
        <w:t xml:space="preserve">is </w:t>
      </w:r>
      <w:r w:rsidR="00741EC1" w:rsidRPr="00435F38">
        <w:rPr>
          <w:sz w:val="24"/>
          <w:szCs w:val="24"/>
        </w:rPr>
        <w:t>directed to perform by resolution of the board not inconsistent with the Act, regulations and these</w:t>
      </w:r>
      <w:r w:rsidR="00741EC1" w:rsidRPr="00435F38">
        <w:rPr>
          <w:spacing w:val="6"/>
          <w:sz w:val="24"/>
          <w:szCs w:val="24"/>
        </w:rPr>
        <w:t xml:space="preserve"> </w:t>
      </w:r>
      <w:r w:rsidR="00741EC1" w:rsidRPr="00435F38">
        <w:rPr>
          <w:sz w:val="24"/>
          <w:szCs w:val="24"/>
        </w:rPr>
        <w:t>bylaws.</w:t>
      </w:r>
    </w:p>
    <w:p w14:paraId="2F423F37" w14:textId="3F2E8A97" w:rsidR="00AD515B" w:rsidRPr="00435F38" w:rsidRDefault="00741EC1" w:rsidP="008531F7">
      <w:pPr>
        <w:pStyle w:val="BodyText"/>
      </w:pPr>
      <w:r w:rsidRPr="00435F38">
        <w:t xml:space="preserve">The board may employ one or more assistant </w:t>
      </w:r>
      <w:r w:rsidR="00037BE9" w:rsidRPr="00435F38">
        <w:t>treasure</w:t>
      </w:r>
      <w:r w:rsidR="004D6E98">
        <w:t>r</w:t>
      </w:r>
      <w:r w:rsidRPr="00435F38">
        <w:t xml:space="preserve">s, none of whom may also hold office as chair or vice chair, and may authorize them, under the direction of the </w:t>
      </w:r>
      <w:r w:rsidR="00D94A35" w:rsidRPr="00435F38">
        <w:t>treasurer</w:t>
      </w:r>
      <w:r w:rsidRPr="00435F38">
        <w:t xml:space="preserve">, to perform any of the duties devolving on the </w:t>
      </w:r>
      <w:r w:rsidR="00D94A35" w:rsidRPr="00435F38">
        <w:t>treasurer</w:t>
      </w:r>
      <w:r w:rsidRPr="00435F38">
        <w:t>, including the signing of checks. When designated by the board, any assistant</w:t>
      </w:r>
      <w:r w:rsidR="00D94A35" w:rsidRPr="00435F38">
        <w:t xml:space="preserve"> treasurer</w:t>
      </w:r>
      <w:r w:rsidRPr="00435F38">
        <w:t xml:space="preserve"> may also act as </w:t>
      </w:r>
      <w:r w:rsidR="00D94A35" w:rsidRPr="00435F38">
        <w:t xml:space="preserve">treasurer </w:t>
      </w:r>
      <w:r w:rsidRPr="00435F38">
        <w:t xml:space="preserve">during the </w:t>
      </w:r>
      <w:r w:rsidR="006C054C" w:rsidRPr="00435F38">
        <w:t xml:space="preserve">treasurer </w:t>
      </w:r>
      <w:r w:rsidRPr="00435F38">
        <w:t>'s temporary absence or temporary inability to act.</w:t>
      </w:r>
    </w:p>
    <w:p w14:paraId="1B7FFE92" w14:textId="77777777" w:rsidR="00AD515B" w:rsidRPr="00435F38" w:rsidRDefault="00AD515B" w:rsidP="008531F7">
      <w:pPr>
        <w:pStyle w:val="BodyText"/>
      </w:pPr>
    </w:p>
    <w:p w14:paraId="1855E322" w14:textId="71776BCC" w:rsidR="00AD515B" w:rsidRPr="00435F38" w:rsidRDefault="00741EC1" w:rsidP="008531F7">
      <w:pPr>
        <w:pStyle w:val="BodyText"/>
      </w:pPr>
      <w:r w:rsidRPr="00435F38">
        <w:t>Section 7</w:t>
      </w:r>
      <w:r w:rsidR="00F56AF9" w:rsidRPr="00435F38">
        <w:t xml:space="preserve">.  </w:t>
      </w:r>
      <w:r w:rsidRPr="00435F38">
        <w:rPr>
          <w:i/>
        </w:rPr>
        <w:t>Duties of management official and assistant management official</w:t>
      </w:r>
      <w:r w:rsidR="00F56AF9" w:rsidRPr="00435F38">
        <w:t xml:space="preserve">.  </w:t>
      </w:r>
      <w:r w:rsidRPr="00435F38">
        <w:t xml:space="preserve">The board may appoint a management official who is under the direction and control of the board or of the </w:t>
      </w:r>
      <w:r w:rsidR="007E1C7A" w:rsidRPr="00435F38">
        <w:t xml:space="preserve">treasurer </w:t>
      </w:r>
      <w:r w:rsidRPr="00435F38">
        <w:t>as determined by the board</w:t>
      </w:r>
      <w:r w:rsidR="00F56AF9" w:rsidRPr="00435F38">
        <w:t xml:space="preserve">.  </w:t>
      </w:r>
      <w:r w:rsidRPr="00435F38">
        <w:t xml:space="preserve">The management official may be assigned any or all of the responsibilities of the </w:t>
      </w:r>
      <w:r w:rsidR="007E1C7A" w:rsidRPr="00435F38">
        <w:t xml:space="preserve">treasurer </w:t>
      </w:r>
      <w:r w:rsidRPr="00435F38">
        <w:t>described in Section 6 of this article</w:t>
      </w:r>
      <w:r w:rsidR="00B17A81" w:rsidRPr="00435F38">
        <w:t xml:space="preserve">.  </w:t>
      </w:r>
      <w:r w:rsidRPr="00435F38">
        <w:t>The board will determine the title and rank of each management official and record them in the addendum to this article</w:t>
      </w:r>
      <w:r w:rsidR="00F56AF9" w:rsidRPr="00435F38">
        <w:t xml:space="preserve">.  </w:t>
      </w:r>
      <w:r w:rsidRPr="00435F38">
        <w:lastRenderedPageBreak/>
        <w:t>The board may employ one or more assistant management officials</w:t>
      </w:r>
      <w:r w:rsidR="00F56AF9" w:rsidRPr="00435F38">
        <w:t xml:space="preserve">.  </w:t>
      </w:r>
      <w:r w:rsidRPr="00435F38">
        <w:t>The board may authorize assistant management officials under the direction of the management official, to perform any of the duties devolving on the management official, including the signing of checks</w:t>
      </w:r>
      <w:r w:rsidR="00F56AF9" w:rsidRPr="00435F38">
        <w:t xml:space="preserve">.  </w:t>
      </w:r>
      <w:r w:rsidRPr="00435F38">
        <w:t>When designated by the board, any assistant management official may also act as management official during the management official's temporary absence or temporary inability to act.</w:t>
      </w:r>
    </w:p>
    <w:p w14:paraId="31F75CC1" w14:textId="77777777" w:rsidR="00AD515B" w:rsidRPr="00435F38" w:rsidRDefault="00AD515B" w:rsidP="008531F7">
      <w:pPr>
        <w:pStyle w:val="BodyText"/>
      </w:pPr>
    </w:p>
    <w:p w14:paraId="79AE23F0" w14:textId="0F659396" w:rsidR="00AD515B" w:rsidRPr="00435F38" w:rsidRDefault="00741EC1" w:rsidP="008531F7">
      <w:pPr>
        <w:pStyle w:val="BodyText"/>
      </w:pPr>
      <w:r w:rsidRPr="00435F38">
        <w:t>Section 8</w:t>
      </w:r>
      <w:r w:rsidR="00F56AF9" w:rsidRPr="00435F38">
        <w:t xml:space="preserve">.  </w:t>
      </w:r>
      <w:r w:rsidRPr="00435F38">
        <w:rPr>
          <w:i/>
        </w:rPr>
        <w:t xml:space="preserve">Board </w:t>
      </w:r>
      <w:r w:rsidRPr="00435F38">
        <w:rPr>
          <w:i/>
          <w:spacing w:val="-3"/>
        </w:rPr>
        <w:t xml:space="preserve">powers </w:t>
      </w:r>
      <w:r w:rsidRPr="00435F38">
        <w:rPr>
          <w:i/>
        </w:rPr>
        <w:t>regarding employees</w:t>
      </w:r>
      <w:r w:rsidR="00F56AF9" w:rsidRPr="00435F38">
        <w:t xml:space="preserve">.  </w:t>
      </w:r>
      <w:r w:rsidR="00F4240B" w:rsidRPr="00435F38">
        <w:t xml:space="preserve">The board </w:t>
      </w:r>
      <w:r w:rsidR="00F4240B" w:rsidRPr="00435F38">
        <w:rPr>
          <w:spacing w:val="-3"/>
        </w:rPr>
        <w:t>employs</w:t>
      </w:r>
      <w:r w:rsidRPr="00435F38">
        <w:rPr>
          <w:spacing w:val="-3"/>
        </w:rPr>
        <w:t xml:space="preserve"> </w:t>
      </w:r>
      <w:r w:rsidRPr="00435F38">
        <w:t xml:space="preserve">fixes the compensation, and prescribes the duties </w:t>
      </w:r>
      <w:r w:rsidRPr="00435F38">
        <w:rPr>
          <w:spacing w:val="3"/>
        </w:rPr>
        <w:t xml:space="preserve">of </w:t>
      </w:r>
      <w:r w:rsidRPr="00435F38">
        <w:t xml:space="preserve">employees as necessary, and has the power to remove employees, unless </w:t>
      </w:r>
      <w:r w:rsidRPr="00435F38">
        <w:rPr>
          <w:spacing w:val="-5"/>
        </w:rPr>
        <w:t xml:space="preserve">it </w:t>
      </w:r>
      <w:r w:rsidRPr="00435F38">
        <w:t xml:space="preserve">has delegated these powers to the </w:t>
      </w:r>
      <w:r w:rsidR="006048C3" w:rsidRPr="00435F38">
        <w:t>treasurer</w:t>
      </w:r>
      <w:r w:rsidRPr="00435F38">
        <w:t xml:space="preserve"> or management official</w:t>
      </w:r>
      <w:r w:rsidR="00F4240B" w:rsidRPr="00435F38">
        <w:t xml:space="preserve">.  </w:t>
      </w:r>
      <w:r w:rsidRPr="00435F38">
        <w:t xml:space="preserve">Neither the board, the </w:t>
      </w:r>
      <w:r w:rsidR="007E1C7A" w:rsidRPr="00435F38">
        <w:t>treasurer</w:t>
      </w:r>
      <w:r w:rsidRPr="00435F38">
        <w:t xml:space="preserve">, nor the management official has the power or duty </w:t>
      </w:r>
      <w:r w:rsidRPr="00435F38">
        <w:rPr>
          <w:spacing w:val="1"/>
        </w:rPr>
        <w:t xml:space="preserve">to </w:t>
      </w:r>
      <w:r w:rsidRPr="00435F38">
        <w:rPr>
          <w:spacing w:val="-3"/>
        </w:rPr>
        <w:t xml:space="preserve">employ, </w:t>
      </w:r>
      <w:r w:rsidRPr="00435F38">
        <w:t xml:space="preserve">prescribe the duties of, or </w:t>
      </w:r>
      <w:r w:rsidRPr="00435F38">
        <w:rPr>
          <w:spacing w:val="-3"/>
        </w:rPr>
        <w:t xml:space="preserve">remove </w:t>
      </w:r>
      <w:r w:rsidRPr="00435F38">
        <w:t xml:space="preserve">necessary clerical and auditing assistance employed or used by the supervisory committee and, </w:t>
      </w:r>
      <w:r w:rsidRPr="00435F38">
        <w:rPr>
          <w:spacing w:val="-3"/>
        </w:rPr>
        <w:t xml:space="preserve">if </w:t>
      </w:r>
      <w:r w:rsidRPr="00435F38">
        <w:t xml:space="preserve">there </w:t>
      </w:r>
      <w:r w:rsidRPr="00435F38">
        <w:rPr>
          <w:spacing w:val="-3"/>
        </w:rPr>
        <w:t xml:space="preserve">is </w:t>
      </w:r>
      <w:r w:rsidRPr="00435F38">
        <w:t xml:space="preserve">a credit committee, the power or duty to </w:t>
      </w:r>
      <w:r w:rsidRPr="00435F38">
        <w:rPr>
          <w:spacing w:val="-3"/>
        </w:rPr>
        <w:t xml:space="preserve">employ, </w:t>
      </w:r>
      <w:r w:rsidRPr="00435F38">
        <w:t>prescribe the duties of, or remove any loan officer appointed by the credit committee.</w:t>
      </w:r>
    </w:p>
    <w:p w14:paraId="28A5A780" w14:textId="77777777" w:rsidR="00AD515B" w:rsidRPr="00435F38" w:rsidRDefault="00AD515B" w:rsidP="008531F7">
      <w:pPr>
        <w:pStyle w:val="BodyText"/>
      </w:pPr>
    </w:p>
    <w:p w14:paraId="3CED5AF1" w14:textId="14698210" w:rsidR="00AD515B" w:rsidRPr="00435F38" w:rsidRDefault="00741EC1" w:rsidP="008531F7">
      <w:pPr>
        <w:pStyle w:val="BodyText"/>
      </w:pPr>
      <w:r w:rsidRPr="00435F38">
        <w:t>Section 9</w:t>
      </w:r>
      <w:r w:rsidR="00F56AF9" w:rsidRPr="00435F38">
        <w:t xml:space="preserve">.  </w:t>
      </w:r>
      <w:r w:rsidRPr="00435F38">
        <w:rPr>
          <w:i/>
        </w:rPr>
        <w:t>Duties of secretary</w:t>
      </w:r>
      <w:r w:rsidR="00F56AF9" w:rsidRPr="00435F38">
        <w:t xml:space="preserve">.  </w:t>
      </w:r>
      <w:r w:rsidRPr="00435F38">
        <w:t>The secretary prepares and maintains full and correct records of all meetings of the members and of the board, which records will be prepared within 7 days after the respective meetings</w:t>
      </w:r>
      <w:r w:rsidR="00F56AF9" w:rsidRPr="00435F38">
        <w:t xml:space="preserve">.  </w:t>
      </w:r>
      <w:r w:rsidRPr="00435F38">
        <w:t xml:space="preserve">The secretary must promptly inform the </w:t>
      </w:r>
      <w:r w:rsidR="00686723" w:rsidRPr="00435F38">
        <w:t>Division</w:t>
      </w:r>
      <w:r w:rsidRPr="00435F38">
        <w:t xml:space="preserve"> in writing of any change in the address of the office of this credit union or the location of its principal records</w:t>
      </w:r>
      <w:r w:rsidR="00F56AF9" w:rsidRPr="00435F38">
        <w:t xml:space="preserve">.  </w:t>
      </w:r>
      <w:r w:rsidRPr="00435F38">
        <w:t>The secretary will give or cause to be given, in the</w:t>
      </w:r>
      <w:r w:rsidR="00686723" w:rsidRPr="00435F38">
        <w:t xml:space="preserve"> </w:t>
      </w:r>
      <w:r w:rsidRPr="00435F38">
        <w:t xml:space="preserve">manner prescribed </w:t>
      </w:r>
      <w:r w:rsidRPr="00435F38">
        <w:rPr>
          <w:spacing w:val="-3"/>
        </w:rPr>
        <w:t xml:space="preserve">in </w:t>
      </w:r>
      <w:r w:rsidRPr="00435F38">
        <w:t xml:space="preserve">these bylaws, proper notice of all meetings of the members, and perform other duties </w:t>
      </w:r>
      <w:r w:rsidRPr="00435F38">
        <w:rPr>
          <w:spacing w:val="-3"/>
        </w:rPr>
        <w:t xml:space="preserve">he </w:t>
      </w:r>
      <w:r w:rsidRPr="00435F38">
        <w:t xml:space="preserve">or </w:t>
      </w:r>
      <w:r w:rsidRPr="00435F38">
        <w:rPr>
          <w:spacing w:val="-3"/>
        </w:rPr>
        <w:t xml:space="preserve">she </w:t>
      </w:r>
      <w:r w:rsidRPr="00435F38">
        <w:t xml:space="preserve">may </w:t>
      </w:r>
      <w:r w:rsidRPr="00435F38">
        <w:rPr>
          <w:spacing w:val="-3"/>
        </w:rPr>
        <w:t xml:space="preserve">be </w:t>
      </w:r>
      <w:r w:rsidRPr="00435F38">
        <w:t xml:space="preserve">directed to perform by resolution of the board not inconsistent with the Act, regulations and these bylaws. The board </w:t>
      </w:r>
      <w:r w:rsidRPr="00435F38">
        <w:rPr>
          <w:spacing w:val="-3"/>
        </w:rPr>
        <w:t xml:space="preserve">may </w:t>
      </w:r>
      <w:r w:rsidRPr="00435F38">
        <w:t xml:space="preserve">employ one or more assistant secretaries, none of whom </w:t>
      </w:r>
      <w:r w:rsidRPr="00435F38">
        <w:rPr>
          <w:spacing w:val="-3"/>
        </w:rPr>
        <w:t xml:space="preserve">may </w:t>
      </w:r>
      <w:r w:rsidRPr="00435F38">
        <w:t xml:space="preserve">also </w:t>
      </w:r>
      <w:r w:rsidRPr="00435F38">
        <w:rPr>
          <w:spacing w:val="-3"/>
        </w:rPr>
        <w:t xml:space="preserve">hold </w:t>
      </w:r>
      <w:r w:rsidRPr="00435F38">
        <w:t xml:space="preserve">office as chair, vice chair, or </w:t>
      </w:r>
      <w:r w:rsidR="00843869" w:rsidRPr="00435F38">
        <w:t>treasurer</w:t>
      </w:r>
      <w:r w:rsidRPr="00435F38">
        <w:t xml:space="preserve">, and </w:t>
      </w:r>
      <w:r w:rsidRPr="00435F38">
        <w:rPr>
          <w:spacing w:val="-3"/>
        </w:rPr>
        <w:t xml:space="preserve">may </w:t>
      </w:r>
      <w:r w:rsidRPr="00435F38">
        <w:t>authorize them under direction of the secretary to perform any of the duties assigned to the</w:t>
      </w:r>
      <w:r w:rsidRPr="00435F38">
        <w:rPr>
          <w:spacing w:val="3"/>
        </w:rPr>
        <w:t xml:space="preserve"> </w:t>
      </w:r>
      <w:r w:rsidRPr="00435F38">
        <w:t>secretary.</w:t>
      </w:r>
    </w:p>
    <w:p w14:paraId="78C69455" w14:textId="77777777" w:rsidR="00AD515B" w:rsidRPr="00435F38" w:rsidRDefault="00AD515B" w:rsidP="008531F7">
      <w:pPr>
        <w:pStyle w:val="BodyText"/>
      </w:pPr>
    </w:p>
    <w:p w14:paraId="753582CD" w14:textId="78EB593F" w:rsidR="00AD515B" w:rsidRPr="00435F38" w:rsidRDefault="00741EC1" w:rsidP="008531F7">
      <w:pPr>
        <w:pStyle w:val="BodyText"/>
      </w:pPr>
      <w:r w:rsidRPr="00435F38">
        <w:t>Section 10</w:t>
      </w:r>
      <w:r w:rsidR="00F56AF9" w:rsidRPr="00435F38">
        <w:t xml:space="preserve">.  </w:t>
      </w:r>
      <w:r w:rsidRPr="00435F38">
        <w:rPr>
          <w:i/>
        </w:rPr>
        <w:t>Executive committee</w:t>
      </w:r>
      <w:r w:rsidR="00F56AF9" w:rsidRPr="00435F38">
        <w:t xml:space="preserve">.  </w:t>
      </w:r>
      <w:r w:rsidR="00896010" w:rsidRPr="00435F38">
        <w:t>T</w:t>
      </w:r>
      <w:r w:rsidRPr="00435F38">
        <w:t>he board may appoint an executive committee of not fewer than three directors to serve at its pleasure, to act for it with respect to the board's specifically delegated functions</w:t>
      </w:r>
      <w:r w:rsidR="00F56AF9" w:rsidRPr="00435F38">
        <w:t xml:space="preserve">.  </w:t>
      </w:r>
      <w:r w:rsidRPr="00435F38">
        <w:t>When making delegations to the executive committee, the board must be specific with regard to the committee's authority and limitations related to the particular delegation</w:t>
      </w:r>
      <w:r w:rsidR="00B17A81" w:rsidRPr="00435F38">
        <w:t xml:space="preserve">.  </w:t>
      </w:r>
      <w:r w:rsidRPr="00435F38">
        <w:t xml:space="preserve">The board may also authorize any of the following to approve membership applications under conditions the board and these bylaws may prescribe: an executive committee; a membership officer(s) appointed by the board from the membership, other than a board member paid as an officer; the </w:t>
      </w:r>
      <w:r w:rsidR="00843869" w:rsidRPr="00435F38">
        <w:t>treasurer</w:t>
      </w:r>
      <w:r w:rsidRPr="00435F38">
        <w:t xml:space="preserve">; any assistant to the paid officer of the board or to the </w:t>
      </w:r>
      <w:r w:rsidR="00786990" w:rsidRPr="00435F38">
        <w:t>treasurer</w:t>
      </w:r>
      <w:r w:rsidRPr="00435F38">
        <w:t>; or any loan officer. No executive committee member or membership officer may be compensated as such.</w:t>
      </w:r>
    </w:p>
    <w:p w14:paraId="20E7F17A" w14:textId="77777777" w:rsidR="00AD515B" w:rsidRPr="00435F38" w:rsidRDefault="00AD515B" w:rsidP="008531F7">
      <w:pPr>
        <w:pStyle w:val="BodyText"/>
      </w:pPr>
    </w:p>
    <w:p w14:paraId="7D27AAA9" w14:textId="377615C0" w:rsidR="00AD515B" w:rsidRPr="00435F38" w:rsidRDefault="00741EC1" w:rsidP="008531F7">
      <w:pPr>
        <w:pStyle w:val="BodyText"/>
      </w:pPr>
      <w:r w:rsidRPr="00435F38">
        <w:t>Section 11</w:t>
      </w:r>
      <w:r w:rsidR="00F56AF9" w:rsidRPr="00435F38">
        <w:t xml:space="preserve">.  </w:t>
      </w:r>
      <w:r w:rsidRPr="00435F38">
        <w:rPr>
          <w:i/>
        </w:rPr>
        <w:t>Investment committee</w:t>
      </w:r>
      <w:r w:rsidR="00F56AF9" w:rsidRPr="00435F38">
        <w:t xml:space="preserve">.  </w:t>
      </w:r>
      <w:r w:rsidRPr="00435F38">
        <w:t>The board may appoint an investment committee composed of not less than two, to serve at its pleasure to have charge of making investments under rules and procedures established by the board</w:t>
      </w:r>
      <w:r w:rsidR="00F56AF9" w:rsidRPr="00435F38">
        <w:t xml:space="preserve">.  </w:t>
      </w:r>
      <w:r w:rsidRPr="00435F38">
        <w:t>No member of the investment committee may be compensated as such</w:t>
      </w:r>
      <w:r w:rsidR="00F56AF9" w:rsidRPr="00435F38">
        <w:t xml:space="preserve">.  </w:t>
      </w:r>
      <w:r w:rsidRPr="00435F38">
        <w:t>Addendum: The board must list the positions of the board officers and management officials of this credit union</w:t>
      </w:r>
      <w:r w:rsidR="00F56AF9" w:rsidRPr="00435F38">
        <w:t xml:space="preserve">.  </w:t>
      </w:r>
      <w:r w:rsidRPr="00435F38">
        <w:t>They are as follows:</w:t>
      </w:r>
    </w:p>
    <w:p w14:paraId="75CB1153" w14:textId="77777777" w:rsidR="00AD515B" w:rsidRPr="00435F38" w:rsidRDefault="00AD515B" w:rsidP="008531F7">
      <w:pPr>
        <w:pStyle w:val="BodyText"/>
      </w:pPr>
    </w:p>
    <w:p w14:paraId="0A6487C7" w14:textId="77777777" w:rsidR="00AD515B" w:rsidRPr="00435F38" w:rsidRDefault="00741EC1" w:rsidP="008531F7">
      <w:pPr>
        <w:spacing w:line="237" w:lineRule="auto"/>
        <w:rPr>
          <w:i/>
          <w:sz w:val="24"/>
          <w:szCs w:val="24"/>
        </w:rPr>
      </w:pPr>
      <w:r w:rsidRPr="00435F38">
        <w:rPr>
          <w:i/>
          <w:sz w:val="24"/>
          <w:szCs w:val="24"/>
        </w:rPr>
        <w:t>Select Option 1 if the credit union has a credit committee and Option 2 if it does not have a credit committee.</w:t>
      </w:r>
    </w:p>
    <w:p w14:paraId="4DB9A30D" w14:textId="6F12D1F6" w:rsidR="00AD515B" w:rsidRDefault="00AD515B" w:rsidP="008531F7">
      <w:pPr>
        <w:pStyle w:val="BodyText"/>
        <w:rPr>
          <w:i/>
        </w:rPr>
      </w:pPr>
    </w:p>
    <w:p w14:paraId="400DC553" w14:textId="77777777" w:rsidR="005735BE" w:rsidRPr="00435F38" w:rsidRDefault="005735BE" w:rsidP="008531F7">
      <w:pPr>
        <w:pStyle w:val="BodyText"/>
        <w:rPr>
          <w:i/>
        </w:rPr>
      </w:pPr>
    </w:p>
    <w:p w14:paraId="538095DF" w14:textId="1C9CA448" w:rsidR="00AD515B" w:rsidRPr="005B23FC" w:rsidRDefault="00741EC1" w:rsidP="008531F7">
      <w:pPr>
        <w:pStyle w:val="Heading1"/>
      </w:pPr>
      <w:bookmarkStart w:id="8" w:name="_Toc44590057"/>
      <w:r w:rsidRPr="00435F38">
        <w:t>Article VIII. Option 1 Credit Committee</w:t>
      </w:r>
      <w:bookmarkEnd w:id="8"/>
    </w:p>
    <w:p w14:paraId="070268ED" w14:textId="10EAD2EB" w:rsidR="00AD515B" w:rsidRPr="00435F38" w:rsidRDefault="00741EC1" w:rsidP="008531F7">
      <w:pPr>
        <w:pStyle w:val="BodyText"/>
        <w:keepNext/>
        <w:tabs>
          <w:tab w:val="left" w:pos="7384"/>
        </w:tabs>
      </w:pPr>
      <w:r w:rsidRPr="00435F38">
        <w:t>Section 1</w:t>
      </w:r>
      <w:r w:rsidR="00F56AF9" w:rsidRPr="00435F38">
        <w:t xml:space="preserve">.  </w:t>
      </w:r>
      <w:r w:rsidRPr="00435F38">
        <w:rPr>
          <w:i/>
        </w:rPr>
        <w:t>Credit committee members</w:t>
      </w:r>
      <w:r w:rsidR="00F56AF9" w:rsidRPr="00435F38">
        <w:t xml:space="preserve">.  </w:t>
      </w:r>
      <w:r w:rsidRPr="00435F38">
        <w:t>The credit committee</w:t>
      </w:r>
      <w:r w:rsidRPr="00435F38">
        <w:rPr>
          <w:spacing w:val="3"/>
        </w:rPr>
        <w:t xml:space="preserve"> </w:t>
      </w:r>
      <w:r w:rsidRPr="00435F38">
        <w:t>consists</w:t>
      </w:r>
      <w:r w:rsidRPr="00435F38">
        <w:rPr>
          <w:spacing w:val="-2"/>
        </w:rPr>
        <w:t xml:space="preserve"> </w:t>
      </w:r>
      <w:r w:rsidRPr="00435F38">
        <w:t>of</w:t>
      </w:r>
      <w:r w:rsidRPr="00435F38">
        <w:rPr>
          <w:u w:val="single"/>
        </w:rPr>
        <w:tab/>
      </w:r>
      <w:r w:rsidRPr="00435F38">
        <w:rPr>
          <w:spacing w:val="-3"/>
        </w:rPr>
        <w:t>members</w:t>
      </w:r>
      <w:r w:rsidR="00F56AF9" w:rsidRPr="00435F38">
        <w:rPr>
          <w:spacing w:val="-3"/>
        </w:rPr>
        <w:t xml:space="preserve">.  </w:t>
      </w:r>
      <w:r w:rsidR="00C12BCB" w:rsidRPr="00435F38">
        <w:rPr>
          <w:spacing w:val="-3"/>
        </w:rPr>
        <w:t xml:space="preserve">The </w:t>
      </w:r>
      <w:r w:rsidR="00C12BCB" w:rsidRPr="00435F38">
        <w:rPr>
          <w:spacing w:val="-3"/>
        </w:rPr>
        <w:lastRenderedPageBreak/>
        <w:t xml:space="preserve">credit committee shall be either appointed by the board of directors or elected by the credit union members, as provided in </w:t>
      </w:r>
      <w:r w:rsidR="00265360">
        <w:rPr>
          <w:spacing w:val="-3"/>
        </w:rPr>
        <w:t xml:space="preserve">Mont. Code Ann. § </w:t>
      </w:r>
      <w:r w:rsidR="00C12BCB" w:rsidRPr="00435F38">
        <w:rPr>
          <w:spacing w:val="-3"/>
        </w:rPr>
        <w:t>32-3-403(3)</w:t>
      </w:r>
      <w:r w:rsidR="00F56AF9" w:rsidRPr="00435F38">
        <w:rPr>
          <w:spacing w:val="-3"/>
        </w:rPr>
        <w:t xml:space="preserve">.  </w:t>
      </w:r>
      <w:r w:rsidRPr="00435F38">
        <w:t xml:space="preserve">All the members of the credit committee </w:t>
      </w:r>
      <w:r w:rsidRPr="00435F38">
        <w:rPr>
          <w:spacing w:val="-4"/>
        </w:rPr>
        <w:t xml:space="preserve">must </w:t>
      </w:r>
      <w:r w:rsidRPr="00435F38">
        <w:rPr>
          <w:spacing w:val="-3"/>
        </w:rPr>
        <w:t xml:space="preserve">be </w:t>
      </w:r>
      <w:r w:rsidRPr="00435F38">
        <w:t>members of this credit union</w:t>
      </w:r>
      <w:r w:rsidR="00F56AF9" w:rsidRPr="00435F38">
        <w:t xml:space="preserve">.  </w:t>
      </w:r>
      <w:r w:rsidRPr="00435F38">
        <w:t xml:space="preserve">The number of members of the credit committee </w:t>
      </w:r>
      <w:r w:rsidRPr="00435F38">
        <w:rPr>
          <w:spacing w:val="-3"/>
        </w:rPr>
        <w:t xml:space="preserve">must be </w:t>
      </w:r>
      <w:r w:rsidRPr="00435F38">
        <w:t xml:space="preserve">an odd </w:t>
      </w:r>
      <w:r w:rsidRPr="00435F38">
        <w:rPr>
          <w:spacing w:val="-3"/>
        </w:rPr>
        <w:t xml:space="preserve">number </w:t>
      </w:r>
      <w:r w:rsidRPr="00435F38">
        <w:t xml:space="preserve">and may be changed to not </w:t>
      </w:r>
      <w:r w:rsidRPr="00435F38">
        <w:rPr>
          <w:spacing w:val="-3"/>
        </w:rPr>
        <w:t xml:space="preserve">fewer </w:t>
      </w:r>
      <w:r w:rsidRPr="00435F38">
        <w:t>than 3 nor more than 7 by resolution of the board</w:t>
      </w:r>
      <w:r w:rsidR="00F56AF9" w:rsidRPr="00435F38">
        <w:t xml:space="preserve">.  </w:t>
      </w:r>
      <w:r w:rsidRPr="00435F38">
        <w:t xml:space="preserve">No reduction </w:t>
      </w:r>
      <w:r w:rsidRPr="00435F38">
        <w:rPr>
          <w:spacing w:val="-3"/>
        </w:rPr>
        <w:t xml:space="preserve">in </w:t>
      </w:r>
      <w:r w:rsidRPr="00435F38">
        <w:t xml:space="preserve">the number of members may </w:t>
      </w:r>
      <w:r w:rsidRPr="00435F38">
        <w:rPr>
          <w:spacing w:val="-3"/>
        </w:rPr>
        <w:t xml:space="preserve">be </w:t>
      </w:r>
      <w:r w:rsidRPr="00435F38">
        <w:t xml:space="preserve">made unless corresponding vacancies exist as a result of deaths, resignations, expiration of terms </w:t>
      </w:r>
      <w:r w:rsidRPr="00435F38">
        <w:rPr>
          <w:spacing w:val="3"/>
        </w:rPr>
        <w:t xml:space="preserve">of </w:t>
      </w:r>
      <w:r w:rsidRPr="00435F38">
        <w:t>office, or other actions provided by these bylaws</w:t>
      </w:r>
      <w:r w:rsidR="00F56AF9" w:rsidRPr="00435F38">
        <w:t xml:space="preserve">.  </w:t>
      </w:r>
      <w:r w:rsidRPr="00435F38">
        <w:t xml:space="preserve">A copy of the resolution of the board covering any increase or decrease </w:t>
      </w:r>
      <w:r w:rsidRPr="00435F38">
        <w:rPr>
          <w:spacing w:val="-3"/>
        </w:rPr>
        <w:t xml:space="preserve">in </w:t>
      </w:r>
      <w:r w:rsidRPr="00435F38">
        <w:t xml:space="preserve">the number of committee members must </w:t>
      </w:r>
      <w:r w:rsidRPr="00435F38">
        <w:rPr>
          <w:spacing w:val="-3"/>
        </w:rPr>
        <w:t xml:space="preserve">be </w:t>
      </w:r>
      <w:r w:rsidRPr="00435F38">
        <w:t>filed with the official copy of the bylaws of this credit</w:t>
      </w:r>
      <w:r w:rsidRPr="00435F38">
        <w:rPr>
          <w:spacing w:val="-10"/>
        </w:rPr>
        <w:t xml:space="preserve"> </w:t>
      </w:r>
      <w:r w:rsidRPr="00435F38">
        <w:t>union.</w:t>
      </w:r>
    </w:p>
    <w:p w14:paraId="02800892" w14:textId="77777777" w:rsidR="00AD515B" w:rsidRPr="00435F38" w:rsidRDefault="00AD515B" w:rsidP="008531F7">
      <w:pPr>
        <w:pStyle w:val="BodyText"/>
      </w:pPr>
    </w:p>
    <w:p w14:paraId="7846C0CB" w14:textId="00032362" w:rsidR="00AD515B" w:rsidRPr="00435F38" w:rsidRDefault="00741EC1" w:rsidP="008531F7">
      <w:pPr>
        <w:pStyle w:val="BodyText"/>
      </w:pPr>
      <w:r w:rsidRPr="00435F38">
        <w:t>Section 2</w:t>
      </w:r>
      <w:r w:rsidR="00F56AF9" w:rsidRPr="00435F38">
        <w:t xml:space="preserve">.  </w:t>
      </w:r>
      <w:r w:rsidRPr="00435F38">
        <w:rPr>
          <w:i/>
        </w:rPr>
        <w:t>Terms of office</w:t>
      </w:r>
      <w:r w:rsidR="00F56AF9" w:rsidRPr="00435F38">
        <w:t xml:space="preserve">.  </w:t>
      </w:r>
      <w:r w:rsidRPr="00435F38">
        <w:t>Regular terms of office for elected credit committee members are for periods of either 2 or 3 years as the board determines: provided, however, that all regular terms are for the same number of years and until the election and qualification of successors</w:t>
      </w:r>
      <w:r w:rsidR="00F56AF9" w:rsidRPr="00435F38">
        <w:t xml:space="preserve">.  </w:t>
      </w:r>
      <w:r w:rsidRPr="00435F38">
        <w:t>The regular terms are fixed at the beginning, or upon any increase or decrease</w:t>
      </w:r>
      <w:r w:rsidR="00A76AF2" w:rsidRPr="00435F38">
        <w:t xml:space="preserve"> </w:t>
      </w:r>
      <w:r w:rsidRPr="00435F38">
        <w:t>in the number of committee members, that approximately an equal number of regular terms expire at each annual meeting</w:t>
      </w:r>
      <w:r w:rsidR="00F56AF9" w:rsidRPr="00435F38">
        <w:t xml:space="preserve">.  </w:t>
      </w:r>
      <w:r w:rsidRPr="00435F38">
        <w:t>Regular terms of office for appointed credit committee members are for periods as determined by the board and as noted in the board's minutes.</w:t>
      </w:r>
    </w:p>
    <w:p w14:paraId="4D5F2B4D" w14:textId="77777777" w:rsidR="00AD515B" w:rsidRPr="00435F38" w:rsidRDefault="00AD515B" w:rsidP="008531F7">
      <w:pPr>
        <w:pStyle w:val="BodyText"/>
      </w:pPr>
    </w:p>
    <w:p w14:paraId="570D1026" w14:textId="38750CB2" w:rsidR="00AD515B" w:rsidRPr="00435F38" w:rsidRDefault="00741EC1" w:rsidP="008531F7">
      <w:pPr>
        <w:pStyle w:val="BodyText"/>
      </w:pPr>
      <w:r w:rsidRPr="00435F38">
        <w:t>Section 3</w:t>
      </w:r>
      <w:r w:rsidR="00F56AF9" w:rsidRPr="00435F38">
        <w:t xml:space="preserve">.  </w:t>
      </w:r>
      <w:r w:rsidRPr="00435F38">
        <w:rPr>
          <w:i/>
        </w:rPr>
        <w:t>Officers of credit committee</w:t>
      </w:r>
      <w:r w:rsidR="00F56AF9" w:rsidRPr="00435F38">
        <w:t xml:space="preserve">.  </w:t>
      </w:r>
      <w:r w:rsidRPr="00435F38">
        <w:t>The credit committee chooses from their number a chair and a secretary</w:t>
      </w:r>
      <w:r w:rsidR="00F56AF9" w:rsidRPr="00435F38">
        <w:t xml:space="preserve">.  </w:t>
      </w:r>
      <w:r w:rsidRPr="00435F38">
        <w:t>The secretary of the committee prepares and maintains full and correct records of all actions taken by it, and those records must be prepared within 3 days after the action</w:t>
      </w:r>
      <w:r w:rsidR="00F56AF9" w:rsidRPr="00435F38">
        <w:t xml:space="preserve">.  </w:t>
      </w:r>
      <w:r w:rsidRPr="00435F38">
        <w:t>The offices of the chair and secretary may be held by the same person.</w:t>
      </w:r>
    </w:p>
    <w:p w14:paraId="2B316037" w14:textId="77777777" w:rsidR="00AD515B" w:rsidRPr="00435F38" w:rsidRDefault="00AD515B" w:rsidP="008531F7">
      <w:pPr>
        <w:pStyle w:val="BodyText"/>
      </w:pPr>
    </w:p>
    <w:p w14:paraId="2044F2BA" w14:textId="1097803B" w:rsidR="00AD515B" w:rsidRPr="00435F38" w:rsidRDefault="00741EC1" w:rsidP="008531F7">
      <w:pPr>
        <w:pStyle w:val="BodyText"/>
      </w:pPr>
      <w:r w:rsidRPr="00435F38">
        <w:t>Section 4</w:t>
      </w:r>
      <w:r w:rsidR="00F56AF9" w:rsidRPr="00435F38">
        <w:t xml:space="preserve">.  </w:t>
      </w:r>
      <w:r w:rsidRPr="00435F38">
        <w:rPr>
          <w:i/>
        </w:rPr>
        <w:t>Credit committee powers</w:t>
      </w:r>
      <w:r w:rsidR="00F56AF9" w:rsidRPr="00435F38">
        <w:t xml:space="preserve">.  </w:t>
      </w:r>
      <w:r w:rsidRPr="00435F38">
        <w:t xml:space="preserve">The credit committee may, by majority vote of its members, appoint one or more loan officers to serve at its pleasure, and delegate to them the power to approve application for loans or lines of credit, </w:t>
      </w:r>
      <w:r w:rsidR="00A818D0" w:rsidRPr="00435F38">
        <w:t>to ascertain the applicant's ability to repay fully and promptly the obligations incurred by the applicant</w:t>
      </w:r>
      <w:r w:rsidR="006F23A9" w:rsidRPr="00435F38">
        <w:t xml:space="preserve">, </w:t>
      </w:r>
      <w:r w:rsidRPr="00435F38">
        <w:t>share withdrawals, releases and substitutions of security, within limits specified by the committee and within limits of applicable law and regulations. Not more than one member of the committee may be appointed as a loan officer</w:t>
      </w:r>
      <w:r w:rsidR="00F56AF9" w:rsidRPr="00435F38">
        <w:t xml:space="preserve">.  </w:t>
      </w:r>
      <w:r w:rsidRPr="00435F38">
        <w:t>Each loan officer must furnish to the committee a record of each approved or not approved transaction within 7 days of the date of the filing of the application or request, and this record becomes a part of the records of the committee</w:t>
      </w:r>
      <w:r w:rsidR="00F56AF9" w:rsidRPr="00435F38">
        <w:t xml:space="preserve">.  </w:t>
      </w:r>
      <w:r w:rsidRPr="00435F38">
        <w:t>All applications or requests not approved by a loan officer must be acted upon by the</w:t>
      </w:r>
      <w:r w:rsidR="005D57F3" w:rsidRPr="00435F38">
        <w:t xml:space="preserve"> c</w:t>
      </w:r>
      <w:r w:rsidRPr="00435F38">
        <w:t>ommittee</w:t>
      </w:r>
      <w:r w:rsidR="00F56AF9" w:rsidRPr="00435F38">
        <w:t xml:space="preserve">.  </w:t>
      </w:r>
      <w:r w:rsidRPr="00435F38">
        <w:t>No individual may disburse funds of this credit union for any application or share withdrawal which the individual has approved as a loan officer.</w:t>
      </w:r>
    </w:p>
    <w:p w14:paraId="10208DC2" w14:textId="77777777" w:rsidR="00AD515B" w:rsidRPr="00435F38" w:rsidRDefault="00AD515B" w:rsidP="008531F7">
      <w:pPr>
        <w:pStyle w:val="BodyText"/>
      </w:pPr>
    </w:p>
    <w:p w14:paraId="4BEB0A31" w14:textId="387122FD" w:rsidR="00AD515B" w:rsidRPr="00435F38" w:rsidRDefault="00741EC1" w:rsidP="008531F7">
      <w:pPr>
        <w:pStyle w:val="BodyText"/>
      </w:pPr>
      <w:r w:rsidRPr="00435F38">
        <w:t>Section 5</w:t>
      </w:r>
      <w:r w:rsidR="00F56AF9" w:rsidRPr="00435F38">
        <w:t xml:space="preserve">.  </w:t>
      </w:r>
      <w:r w:rsidRPr="00435F38">
        <w:rPr>
          <w:i/>
        </w:rPr>
        <w:t>Credit committee meetings</w:t>
      </w:r>
      <w:r w:rsidR="00F56AF9" w:rsidRPr="00435F38">
        <w:t xml:space="preserve">.  </w:t>
      </w:r>
      <w:r w:rsidRPr="00435F38">
        <w:t>The credit committee holds meetings as the business of this credit union may require, and not less frequently than once a month</w:t>
      </w:r>
      <w:r w:rsidR="00F56AF9" w:rsidRPr="00435F38">
        <w:t xml:space="preserve">.  </w:t>
      </w:r>
      <w:r w:rsidRPr="00435F38">
        <w:t>Notice of meetings will be given to members of the committee in a manner as the committee may from time to time, by resolution, prescribe.</w:t>
      </w:r>
    </w:p>
    <w:p w14:paraId="12F2D4EB" w14:textId="77777777" w:rsidR="00AD515B" w:rsidRPr="00435F38" w:rsidRDefault="00AD515B" w:rsidP="008531F7">
      <w:pPr>
        <w:pStyle w:val="BodyText"/>
      </w:pPr>
    </w:p>
    <w:p w14:paraId="08DEEA0E" w14:textId="4BE463E1" w:rsidR="00AD515B" w:rsidRPr="00435F38" w:rsidRDefault="00741EC1" w:rsidP="008531F7">
      <w:pPr>
        <w:pStyle w:val="BodyText"/>
      </w:pPr>
      <w:r w:rsidRPr="00435F38">
        <w:t>Section 6</w:t>
      </w:r>
      <w:r w:rsidR="00F56AF9" w:rsidRPr="00435F38">
        <w:t xml:space="preserve">.  </w:t>
      </w:r>
      <w:r w:rsidRPr="00435F38">
        <w:rPr>
          <w:i/>
        </w:rPr>
        <w:t>Credit committee duties</w:t>
      </w:r>
      <w:r w:rsidR="00F56AF9" w:rsidRPr="00435F38">
        <w:t xml:space="preserve">.  </w:t>
      </w:r>
      <w:r w:rsidRPr="00435F38">
        <w:t xml:space="preserve">For each loan or line of credit, the credit committee or loan officer must inquire into the character and financial condition of the applicant and the applicant's sureties, if any, to ascertain their ability to repay fully and promptly the obligations incurred by them and to determine whether the loan or line of credit will be of probable benefit to the borrower. </w:t>
      </w:r>
      <w:r w:rsidR="00DB2DEF" w:rsidRPr="00DB2DEF">
        <w:t>The credit union may use an automated loan processing system to conduct this review, subject to the conditions set forth in Section 7, below</w:t>
      </w:r>
      <w:r w:rsidR="00F56AF9" w:rsidRPr="00DB2DEF">
        <w:t xml:space="preserve">.  </w:t>
      </w:r>
      <w:r w:rsidR="00DB2DEF" w:rsidRPr="00DB2DEF">
        <w:t>Where appropriate, the credit committee or loan officers should provide, or refer applicants to, financial counseling assistance.</w:t>
      </w:r>
    </w:p>
    <w:p w14:paraId="6AC5D4C7" w14:textId="77777777" w:rsidR="00AD515B" w:rsidRPr="00435F38" w:rsidRDefault="00AD515B" w:rsidP="008531F7">
      <w:pPr>
        <w:pStyle w:val="BodyText"/>
      </w:pPr>
    </w:p>
    <w:p w14:paraId="4280D140" w14:textId="2C8B3BFB" w:rsidR="00AD515B" w:rsidRPr="00435F38" w:rsidRDefault="00741EC1" w:rsidP="008531F7">
      <w:pPr>
        <w:pStyle w:val="BodyText"/>
      </w:pPr>
      <w:r w:rsidRPr="00435F38">
        <w:lastRenderedPageBreak/>
        <w:t>Section 7</w:t>
      </w:r>
      <w:r w:rsidR="00F56AF9" w:rsidRPr="00435F38">
        <w:t xml:space="preserve">.  </w:t>
      </w:r>
      <w:r w:rsidRPr="00435F38">
        <w:rPr>
          <w:i/>
        </w:rPr>
        <w:t>Unapproved loans prohibited</w:t>
      </w:r>
      <w:r w:rsidR="00F56AF9" w:rsidRPr="00435F38">
        <w:t xml:space="preserve">.  </w:t>
      </w:r>
      <w:r w:rsidRPr="00435F38">
        <w:t xml:space="preserve">No loan or line of credit may be made unless approved by the committee </w:t>
      </w:r>
      <w:r w:rsidR="003C3EC8" w:rsidRPr="00435F38">
        <w:t xml:space="preserve">who are present at the meeting at which the application is considered, provided the members present constitute a majority of the committee </w:t>
      </w:r>
      <w:r w:rsidRPr="00435F38">
        <w:t>or a loan officer in accordance with applicable law and regulations.</w:t>
      </w:r>
      <w:r w:rsidR="00632876" w:rsidRPr="00632876">
        <w:t xml:space="preserve"> If the credit union uses an automated lending system, the credit committee must review all loan applications the system has denied and review at least a sample of approved loans to screen for fraud and ensure the automated system is functioning within the lending policies the board has established.</w:t>
      </w:r>
    </w:p>
    <w:p w14:paraId="62E860EF" w14:textId="77777777" w:rsidR="00AD515B" w:rsidRPr="00435F38" w:rsidRDefault="00AD515B" w:rsidP="008531F7">
      <w:pPr>
        <w:pStyle w:val="BodyText"/>
      </w:pPr>
    </w:p>
    <w:p w14:paraId="07DBA51E" w14:textId="0A915E49" w:rsidR="00AD515B" w:rsidRPr="00435F38" w:rsidRDefault="00741EC1" w:rsidP="008531F7">
      <w:pPr>
        <w:pStyle w:val="BodyText"/>
      </w:pPr>
      <w:r w:rsidRPr="00435F38">
        <w:t>Section 8</w:t>
      </w:r>
      <w:r w:rsidR="00F56AF9" w:rsidRPr="00435F38">
        <w:t xml:space="preserve">.  </w:t>
      </w:r>
      <w:r w:rsidRPr="00435F38">
        <w:rPr>
          <w:i/>
        </w:rPr>
        <w:t>Lending procedures</w:t>
      </w:r>
      <w:r w:rsidR="00F56AF9" w:rsidRPr="00435F38">
        <w:t xml:space="preserve">.  </w:t>
      </w:r>
      <w:r w:rsidRPr="00435F38">
        <w:t>Subject to the limits imposed by applicable law and r</w:t>
      </w:r>
      <w:r w:rsidR="00265360">
        <w:t>ules</w:t>
      </w:r>
      <w:r w:rsidRPr="00435F38">
        <w:t>, these bylaws, and the general policies of the board, the credit committee, or a loan officer, determines the security, if any, required for each application and the terms of repayment</w:t>
      </w:r>
      <w:r w:rsidR="00F56AF9" w:rsidRPr="00435F38">
        <w:t xml:space="preserve">.  </w:t>
      </w:r>
      <w:r w:rsidRPr="00435F38">
        <w:t>The security furnished must be adequate in quality and character and consistent with sound lending practices</w:t>
      </w:r>
      <w:r w:rsidR="00F56AF9" w:rsidRPr="00435F38">
        <w:t xml:space="preserve">.  </w:t>
      </w:r>
      <w:r w:rsidRPr="00435F38">
        <w:t>When funds are not available to make all the loans and lines of credit for which there are applications, preference should be given, in all cases, to the smaller applications if the need and credit factors are nearly equal.</w:t>
      </w:r>
    </w:p>
    <w:p w14:paraId="6C81F1C1" w14:textId="60A791AC" w:rsidR="00AD515B" w:rsidRDefault="00AD515B" w:rsidP="008531F7">
      <w:pPr>
        <w:pStyle w:val="BodyText"/>
        <w:keepNext/>
      </w:pPr>
    </w:p>
    <w:p w14:paraId="178C5D5C" w14:textId="77777777" w:rsidR="005F2CE4" w:rsidRPr="00435F38" w:rsidRDefault="005F2CE4" w:rsidP="008531F7">
      <w:pPr>
        <w:pStyle w:val="BodyText"/>
        <w:keepNext/>
      </w:pPr>
    </w:p>
    <w:p w14:paraId="1D63E2D2" w14:textId="76415635" w:rsidR="00AD515B" w:rsidRPr="00435F38" w:rsidRDefault="00741EC1" w:rsidP="008531F7">
      <w:pPr>
        <w:pStyle w:val="Heading1"/>
        <w:rPr>
          <w:b w:val="0"/>
        </w:rPr>
      </w:pPr>
      <w:bookmarkStart w:id="9" w:name="_Toc44590058"/>
      <w:r w:rsidRPr="00435F38">
        <w:t xml:space="preserve">Article VIII. Option 2 </w:t>
      </w:r>
      <w:r w:rsidR="00C648B4" w:rsidRPr="00435F38">
        <w:t>Credit Manager</w:t>
      </w:r>
      <w:r w:rsidRPr="00435F38">
        <w:t xml:space="preserve"> (No Credit Committee)</w:t>
      </w:r>
      <w:bookmarkEnd w:id="9"/>
    </w:p>
    <w:p w14:paraId="1C014E3C" w14:textId="1E8AA65C" w:rsidR="00AD515B" w:rsidRPr="00435F38" w:rsidRDefault="00741EC1" w:rsidP="008531F7">
      <w:pPr>
        <w:pStyle w:val="BodyText"/>
        <w:keepNext/>
      </w:pPr>
      <w:r w:rsidRPr="00435F38">
        <w:t>Section 1</w:t>
      </w:r>
      <w:r w:rsidR="00F56AF9" w:rsidRPr="00435F38">
        <w:t xml:space="preserve">.  </w:t>
      </w:r>
      <w:r w:rsidRPr="00435F38">
        <w:rPr>
          <w:i/>
        </w:rPr>
        <w:t>Records of loan officer; prohibition on loan officer disbursing funds</w:t>
      </w:r>
      <w:r w:rsidR="00F56AF9" w:rsidRPr="00435F38">
        <w:t xml:space="preserve">.  </w:t>
      </w:r>
      <w:r w:rsidR="008F17F1" w:rsidRPr="00435F38">
        <w:t>The credit manager</w:t>
      </w:r>
      <w:r w:rsidRPr="00435F38">
        <w:t xml:space="preserve"> must maintain a record of each approved or not approved transaction within 7 days of the filing of the application or request, and that record becomes a part of the records of the credit union</w:t>
      </w:r>
      <w:r w:rsidR="00F56AF9" w:rsidRPr="00435F38">
        <w:t xml:space="preserve">.  </w:t>
      </w:r>
      <w:r w:rsidRPr="00435F38">
        <w:t>No individual may disburse funds of this credit union for any application or share withdrawal which the individual has approved as a loan officer.</w:t>
      </w:r>
    </w:p>
    <w:p w14:paraId="79231342" w14:textId="77777777" w:rsidR="00AD515B" w:rsidRPr="00435F38" w:rsidRDefault="00AD515B" w:rsidP="008531F7">
      <w:pPr>
        <w:pStyle w:val="BodyText"/>
      </w:pPr>
    </w:p>
    <w:p w14:paraId="51A6C569" w14:textId="7E880550" w:rsidR="00AD515B" w:rsidRPr="00435F38" w:rsidRDefault="00741EC1" w:rsidP="008531F7">
      <w:pPr>
        <w:pStyle w:val="BodyText"/>
      </w:pPr>
      <w:r w:rsidRPr="00435F38">
        <w:t>Section 2</w:t>
      </w:r>
      <w:r w:rsidR="00F56AF9" w:rsidRPr="00435F38">
        <w:t xml:space="preserve">.  </w:t>
      </w:r>
      <w:r w:rsidRPr="00435F38">
        <w:rPr>
          <w:i/>
        </w:rPr>
        <w:t>Duties of loan officer</w:t>
      </w:r>
      <w:r w:rsidR="00F56AF9" w:rsidRPr="00435F38">
        <w:t xml:space="preserve">.  </w:t>
      </w:r>
      <w:r w:rsidRPr="00435F38">
        <w:t xml:space="preserve">For each loan or line of credit, the </w:t>
      </w:r>
      <w:r w:rsidR="00985285" w:rsidRPr="00435F38">
        <w:t>credit manager</w:t>
      </w:r>
      <w:r w:rsidRPr="00435F38">
        <w:t xml:space="preserve"> must inquire into the character and financial condition of the applicant and the applicant's sureties, if any, to ascertain their ability to repay fully and promptly the obligations incurred by them and to determine whether the loan or line of credit will be of probable benefit to the borrower. </w:t>
      </w:r>
      <w:r w:rsidR="00E915AD" w:rsidRPr="00E915AD">
        <w:t>The credit union may use an automated loan processing system to conduct this review, subject to the conditions set forth in Section 3, below.</w:t>
      </w:r>
      <w:r w:rsidR="00A21F2D">
        <w:t xml:space="preserve">  </w:t>
      </w:r>
      <w:r w:rsidRPr="00435F38">
        <w:t xml:space="preserve">The </w:t>
      </w:r>
      <w:r w:rsidR="00BC1CF4" w:rsidRPr="00435F38">
        <w:t xml:space="preserve">credit manager and </w:t>
      </w:r>
      <w:r w:rsidRPr="00435F38">
        <w:t>loan officers should endeavor diligently to assist applicants in solving their financial problems.</w:t>
      </w:r>
    </w:p>
    <w:p w14:paraId="05F01F7F" w14:textId="77777777" w:rsidR="00AD515B" w:rsidRPr="00435F38" w:rsidRDefault="00AD515B" w:rsidP="008531F7">
      <w:pPr>
        <w:pStyle w:val="BodyText"/>
      </w:pPr>
    </w:p>
    <w:p w14:paraId="67F4F026" w14:textId="249E5B04" w:rsidR="00AD515B" w:rsidRPr="00435F38" w:rsidRDefault="00741EC1" w:rsidP="008531F7">
      <w:pPr>
        <w:pStyle w:val="BodyText"/>
        <w:spacing w:line="237" w:lineRule="auto"/>
      </w:pPr>
      <w:r w:rsidRPr="00435F38">
        <w:t>Section 3</w:t>
      </w:r>
      <w:r w:rsidR="00F56AF9" w:rsidRPr="00435F38">
        <w:t xml:space="preserve">.  </w:t>
      </w:r>
      <w:r w:rsidRPr="00435F38">
        <w:rPr>
          <w:i/>
        </w:rPr>
        <w:t>Unapproved loans prohibited</w:t>
      </w:r>
      <w:r w:rsidR="00F56AF9" w:rsidRPr="00435F38">
        <w:t xml:space="preserve">.  </w:t>
      </w:r>
      <w:r w:rsidRPr="00435F38">
        <w:t xml:space="preserve">No loan or line of credit may be made unless approved by </w:t>
      </w:r>
      <w:r w:rsidR="00985285" w:rsidRPr="00435F38">
        <w:t>the credit manager</w:t>
      </w:r>
      <w:r w:rsidRPr="00435F38">
        <w:t xml:space="preserve"> in accordance with applicable law and regulations</w:t>
      </w:r>
      <w:r w:rsidR="00F56AF9" w:rsidRPr="00435F38">
        <w:t>.</w:t>
      </w:r>
      <w:r w:rsidR="00F56AF9" w:rsidRPr="006E3693">
        <w:t xml:space="preserve">  </w:t>
      </w:r>
      <w:r w:rsidR="006E3693">
        <w:t>If the credit union uses an automated lending system, the loan officer must review all loan applications the system has denied, and review at least a sample of approved loans to screen for fraud and ensure the automated system is functioning within the lending policies the board has established.</w:t>
      </w:r>
    </w:p>
    <w:p w14:paraId="3AADD7AB" w14:textId="77777777" w:rsidR="00AD515B" w:rsidRPr="00435F38" w:rsidRDefault="00AD515B" w:rsidP="008531F7">
      <w:pPr>
        <w:pStyle w:val="BodyText"/>
      </w:pPr>
    </w:p>
    <w:p w14:paraId="3A378A3F" w14:textId="5A7EC798" w:rsidR="00AD515B" w:rsidRPr="00435F38" w:rsidRDefault="00741EC1" w:rsidP="008531F7">
      <w:pPr>
        <w:pStyle w:val="BodyText"/>
      </w:pPr>
      <w:r w:rsidRPr="00435F38">
        <w:t>Section 4</w:t>
      </w:r>
      <w:r w:rsidR="00F56AF9" w:rsidRPr="00435F38">
        <w:t xml:space="preserve">.  </w:t>
      </w:r>
      <w:r w:rsidRPr="00435F38">
        <w:rPr>
          <w:i/>
        </w:rPr>
        <w:t>Lending procedures</w:t>
      </w:r>
      <w:r w:rsidR="00F56AF9" w:rsidRPr="00435F38">
        <w:t xml:space="preserve">.  </w:t>
      </w:r>
      <w:r w:rsidRPr="00435F38">
        <w:t>Subject to the limits imposed by law and r</w:t>
      </w:r>
      <w:r w:rsidR="00265360">
        <w:t>ules</w:t>
      </w:r>
      <w:r w:rsidRPr="00435F38">
        <w:t xml:space="preserve">, these bylaws, and the general policies of the board, a </w:t>
      </w:r>
      <w:r w:rsidR="003044E0" w:rsidRPr="00435F38">
        <w:t>credit manager</w:t>
      </w:r>
      <w:r w:rsidRPr="00435F38">
        <w:t xml:space="preserve"> determines the security if any required for each application and the terms of repayment</w:t>
      </w:r>
      <w:r w:rsidR="00F56AF9" w:rsidRPr="00435F38">
        <w:t xml:space="preserve">.  </w:t>
      </w:r>
      <w:r w:rsidRPr="00435F38">
        <w:t>The security furnished must be adequate in quality and character and consistent with sound lending practices</w:t>
      </w:r>
      <w:r w:rsidR="00F56AF9" w:rsidRPr="00435F38">
        <w:t xml:space="preserve">.  </w:t>
      </w:r>
      <w:r w:rsidRPr="00435F38">
        <w:t>When funds are not available to make all the loans and lines of credit for which there are applications, preference should be given, in all cases, to the applications for lesser amounts if the need and credit factors are nearly equal.</w:t>
      </w:r>
    </w:p>
    <w:p w14:paraId="7FBF6587" w14:textId="671EFE5F" w:rsidR="00AD515B" w:rsidRDefault="00AD515B" w:rsidP="008531F7">
      <w:pPr>
        <w:pStyle w:val="BodyText"/>
      </w:pPr>
    </w:p>
    <w:p w14:paraId="2B116EEF" w14:textId="77777777" w:rsidR="0072686F" w:rsidRPr="00435F38" w:rsidRDefault="0072686F" w:rsidP="008531F7">
      <w:pPr>
        <w:pStyle w:val="BodyText"/>
      </w:pPr>
    </w:p>
    <w:p w14:paraId="5CC4878F" w14:textId="6749DBEB" w:rsidR="00AD515B" w:rsidRPr="00435F38" w:rsidRDefault="00741EC1" w:rsidP="008531F7">
      <w:pPr>
        <w:pStyle w:val="Heading1"/>
        <w:rPr>
          <w:b w:val="0"/>
        </w:rPr>
      </w:pPr>
      <w:bookmarkStart w:id="10" w:name="_Toc44590059"/>
      <w:r w:rsidRPr="00435F38">
        <w:lastRenderedPageBreak/>
        <w:t>Article IX. Supervisory Committee</w:t>
      </w:r>
      <w:bookmarkEnd w:id="10"/>
    </w:p>
    <w:p w14:paraId="7A915795" w14:textId="6394D377" w:rsidR="00AD515B" w:rsidRPr="00435F38" w:rsidRDefault="00741EC1" w:rsidP="0072686F">
      <w:pPr>
        <w:pStyle w:val="BodyText"/>
        <w:keepNext/>
      </w:pPr>
      <w:r w:rsidRPr="00435F38">
        <w:t>Section 1</w:t>
      </w:r>
      <w:r w:rsidR="00F56AF9" w:rsidRPr="00435F38">
        <w:t xml:space="preserve">.  </w:t>
      </w:r>
      <w:r w:rsidRPr="00435F38">
        <w:rPr>
          <w:i/>
        </w:rPr>
        <w:t>Appointment and membership</w:t>
      </w:r>
      <w:r w:rsidR="00F56AF9" w:rsidRPr="00435F38">
        <w:t xml:space="preserve">.  </w:t>
      </w:r>
      <w:r w:rsidRPr="00435F38">
        <w:t xml:space="preserve">The supervisory committee </w:t>
      </w:r>
      <w:r w:rsidRPr="00435F38">
        <w:rPr>
          <w:spacing w:val="-5"/>
        </w:rPr>
        <w:t xml:space="preserve">is </w:t>
      </w:r>
      <w:r w:rsidRPr="00435F38">
        <w:t xml:space="preserve">appointed by the board from among the members </w:t>
      </w:r>
      <w:r w:rsidRPr="00435F38">
        <w:rPr>
          <w:spacing w:val="3"/>
        </w:rPr>
        <w:t xml:space="preserve">of </w:t>
      </w:r>
      <w:r w:rsidRPr="00435F38">
        <w:t xml:space="preserve">this credit union, one of whom </w:t>
      </w:r>
      <w:r w:rsidRPr="00435F38">
        <w:rPr>
          <w:spacing w:val="-3"/>
        </w:rPr>
        <w:t xml:space="preserve">may be </w:t>
      </w:r>
      <w:r w:rsidRPr="00435F38">
        <w:t xml:space="preserve">a director other than the </w:t>
      </w:r>
      <w:r w:rsidR="006048C3" w:rsidRPr="00435F38">
        <w:t xml:space="preserve">treasurer </w:t>
      </w:r>
      <w:r w:rsidRPr="00435F38">
        <w:t>or the compensated officer of the board</w:t>
      </w:r>
      <w:r w:rsidR="00F56AF9" w:rsidRPr="00435F38">
        <w:t xml:space="preserve">.  </w:t>
      </w:r>
      <w:r w:rsidR="00A9435C">
        <w:t xml:space="preserve">At no time may a majority of the supervisory committee be comprised of </w:t>
      </w:r>
      <w:r w:rsidR="00D37B87">
        <w:t>either regular or associate directors</w:t>
      </w:r>
      <w:r w:rsidR="00A9435C">
        <w:t xml:space="preserve">.  </w:t>
      </w:r>
      <w:r w:rsidRPr="00435F38">
        <w:t>The board determines</w:t>
      </w:r>
      <w:r w:rsidRPr="00435F38">
        <w:rPr>
          <w:spacing w:val="-34"/>
        </w:rPr>
        <w:t xml:space="preserve"> </w:t>
      </w:r>
      <w:r w:rsidRPr="00435F38">
        <w:t xml:space="preserve">the number of members on the committee, which may not </w:t>
      </w:r>
      <w:r w:rsidRPr="00435F38">
        <w:rPr>
          <w:spacing w:val="-3"/>
        </w:rPr>
        <w:t xml:space="preserve">be fewer </w:t>
      </w:r>
      <w:r w:rsidRPr="00435F38">
        <w:t>than 3 nor more than 5</w:t>
      </w:r>
      <w:r w:rsidR="00F56AF9" w:rsidRPr="00435F38">
        <w:t xml:space="preserve">.  </w:t>
      </w:r>
      <w:r w:rsidRPr="00435F38">
        <w:rPr>
          <w:spacing w:val="-3"/>
        </w:rPr>
        <w:t xml:space="preserve">No </w:t>
      </w:r>
      <w:r w:rsidRPr="00435F38">
        <w:t xml:space="preserve">member of the credit committee, </w:t>
      </w:r>
      <w:r w:rsidRPr="00435F38">
        <w:rPr>
          <w:spacing w:val="-3"/>
        </w:rPr>
        <w:t xml:space="preserve">if </w:t>
      </w:r>
      <w:r w:rsidRPr="00435F38">
        <w:t>applicable, or any employee of this credit union may be appointed to the committee</w:t>
      </w:r>
      <w:r w:rsidR="00F56AF9" w:rsidRPr="00435F38">
        <w:t xml:space="preserve">.  </w:t>
      </w:r>
      <w:r w:rsidRPr="00435F38">
        <w:t xml:space="preserve">Regular terms </w:t>
      </w:r>
      <w:r w:rsidRPr="00435F38">
        <w:rPr>
          <w:spacing w:val="3"/>
        </w:rPr>
        <w:t xml:space="preserve">of </w:t>
      </w:r>
      <w:r w:rsidRPr="00435F38">
        <w:t xml:space="preserve">committee members are for periods of 1, 2, or 3 </w:t>
      </w:r>
      <w:r w:rsidRPr="00435F38">
        <w:rPr>
          <w:spacing w:val="-3"/>
        </w:rPr>
        <w:t xml:space="preserve">years </w:t>
      </w:r>
      <w:r w:rsidRPr="00435F38">
        <w:t xml:space="preserve">as the board determines: </w:t>
      </w:r>
      <w:r w:rsidR="00265360">
        <w:t>p</w:t>
      </w:r>
      <w:r w:rsidRPr="00435F38">
        <w:t>rovided, however, that all regular terms are for the same number of years and until the appointment and qualification of successors</w:t>
      </w:r>
      <w:r w:rsidR="00F56AF9" w:rsidRPr="00435F38">
        <w:t xml:space="preserve">.  </w:t>
      </w:r>
      <w:r w:rsidRPr="00435F38">
        <w:t xml:space="preserve">The regular terms are fixed at the beginning, or upon any increase or decrease </w:t>
      </w:r>
      <w:r w:rsidRPr="00435F38">
        <w:rPr>
          <w:spacing w:val="-3"/>
        </w:rPr>
        <w:t xml:space="preserve">in </w:t>
      </w:r>
      <w:r w:rsidRPr="00435F38">
        <w:t>the number of committee members, so that approximately an equal number of regular terms expires at each annual</w:t>
      </w:r>
      <w:r w:rsidRPr="00435F38">
        <w:rPr>
          <w:spacing w:val="-2"/>
        </w:rPr>
        <w:t xml:space="preserve"> </w:t>
      </w:r>
      <w:r w:rsidRPr="00435F38">
        <w:t>meeting.</w:t>
      </w:r>
    </w:p>
    <w:p w14:paraId="34D9D8C7" w14:textId="77777777" w:rsidR="00AD515B" w:rsidRPr="00435F38" w:rsidRDefault="00AD515B" w:rsidP="0072686F">
      <w:pPr>
        <w:pStyle w:val="BodyText"/>
      </w:pPr>
    </w:p>
    <w:p w14:paraId="5C4AD702" w14:textId="0DDDBD4F" w:rsidR="00AD515B" w:rsidRPr="00435F38" w:rsidRDefault="00741EC1" w:rsidP="0072686F">
      <w:pPr>
        <w:pStyle w:val="BodyText"/>
        <w:spacing w:line="242" w:lineRule="auto"/>
      </w:pPr>
      <w:r w:rsidRPr="00435F38">
        <w:t>Section 2</w:t>
      </w:r>
      <w:r w:rsidR="00F56AF9" w:rsidRPr="00435F38">
        <w:t xml:space="preserve">.  </w:t>
      </w:r>
      <w:r w:rsidRPr="00435F38">
        <w:rPr>
          <w:i/>
        </w:rPr>
        <w:t>Officers of supervisory committee</w:t>
      </w:r>
      <w:r w:rsidR="00F56AF9" w:rsidRPr="00435F38">
        <w:t xml:space="preserve">.  </w:t>
      </w:r>
      <w:r w:rsidRPr="00435F38">
        <w:t>The supervisory committee members choose from among their number a chair and a secretary</w:t>
      </w:r>
      <w:r w:rsidR="00F56AF9" w:rsidRPr="00435F38">
        <w:t xml:space="preserve">.  </w:t>
      </w:r>
      <w:r w:rsidRPr="00435F38">
        <w:t>The secretary of the supervisory</w:t>
      </w:r>
      <w:r w:rsidR="00DE558B" w:rsidRPr="00435F38">
        <w:t xml:space="preserve"> </w:t>
      </w:r>
      <w:r w:rsidRPr="00435F38">
        <w:t>committee prepares, maintains, and has custody of full and correct records of all actions taken by it</w:t>
      </w:r>
      <w:r w:rsidR="00F56AF9" w:rsidRPr="00435F38">
        <w:t xml:space="preserve">.  </w:t>
      </w:r>
      <w:r w:rsidRPr="00435F38">
        <w:t>The offices of chair and secretary may be held by the same person.</w:t>
      </w:r>
    </w:p>
    <w:p w14:paraId="3E274C6E" w14:textId="77777777" w:rsidR="00AD515B" w:rsidRPr="00435F38" w:rsidRDefault="00AD515B" w:rsidP="0072686F">
      <w:pPr>
        <w:pStyle w:val="BodyText"/>
      </w:pPr>
    </w:p>
    <w:p w14:paraId="539AF324" w14:textId="0E8AA899" w:rsidR="00FE7F82" w:rsidRPr="00435F38" w:rsidRDefault="00741EC1" w:rsidP="0072686F">
      <w:pPr>
        <w:pStyle w:val="BodyText"/>
      </w:pPr>
      <w:r w:rsidRPr="00435F38">
        <w:t>Section 3</w:t>
      </w:r>
      <w:r w:rsidR="00F56AF9" w:rsidRPr="00435F38">
        <w:t xml:space="preserve">.  </w:t>
      </w:r>
      <w:r w:rsidRPr="00435F38">
        <w:rPr>
          <w:i/>
        </w:rPr>
        <w:t xml:space="preserve">Duties </w:t>
      </w:r>
      <w:r w:rsidRPr="00435F38">
        <w:rPr>
          <w:i/>
          <w:spacing w:val="-3"/>
        </w:rPr>
        <w:t xml:space="preserve">of </w:t>
      </w:r>
      <w:r w:rsidRPr="00435F38">
        <w:rPr>
          <w:i/>
        </w:rPr>
        <w:t>supervisory committee</w:t>
      </w:r>
      <w:r w:rsidRPr="00435F38">
        <w:t>.</w:t>
      </w:r>
    </w:p>
    <w:p w14:paraId="54200EDE" w14:textId="58275CBA" w:rsidR="00AD515B" w:rsidRPr="00435F38" w:rsidRDefault="00741EC1" w:rsidP="00AB1B90">
      <w:pPr>
        <w:pStyle w:val="BodyText"/>
        <w:numPr>
          <w:ilvl w:val="0"/>
          <w:numId w:val="2"/>
        </w:numPr>
        <w:spacing w:after="120"/>
        <w:ind w:left="720" w:hanging="360"/>
      </w:pPr>
      <w:r w:rsidRPr="00435F38">
        <w:t xml:space="preserve">The supervisory committee makes, or causes to </w:t>
      </w:r>
      <w:r w:rsidRPr="00AD44A3">
        <w:rPr>
          <w:spacing w:val="-3"/>
        </w:rPr>
        <w:t xml:space="preserve">be made, </w:t>
      </w:r>
      <w:r w:rsidRPr="00435F38">
        <w:t>the audits, and prepares and submits the written reports required by the Act and r</w:t>
      </w:r>
      <w:r w:rsidR="00265360">
        <w:t>ules</w:t>
      </w:r>
      <w:r w:rsidR="00F56AF9" w:rsidRPr="00435F38">
        <w:t xml:space="preserve">.  </w:t>
      </w:r>
      <w:r w:rsidRPr="00435F38">
        <w:t xml:space="preserve">The committee may employ and use clerical and auditing assistance required to carry out its responsibilities prescribed by this article, and may request the board to </w:t>
      </w:r>
      <w:r w:rsidRPr="00AD44A3">
        <w:rPr>
          <w:spacing w:val="-3"/>
        </w:rPr>
        <w:t xml:space="preserve">provide </w:t>
      </w:r>
      <w:r w:rsidRPr="00435F38">
        <w:t>compensation for this assistance</w:t>
      </w:r>
      <w:r w:rsidR="00F4240B" w:rsidRPr="00435F38">
        <w:t xml:space="preserve">.  </w:t>
      </w:r>
      <w:r w:rsidRPr="00435F38">
        <w:t>It will prepare and forward to the</w:t>
      </w:r>
      <w:r w:rsidR="00C640CA" w:rsidRPr="00435F38">
        <w:t xml:space="preserve"> Division </w:t>
      </w:r>
      <w:r w:rsidRPr="00435F38">
        <w:t>required</w:t>
      </w:r>
      <w:r w:rsidRPr="00AD44A3">
        <w:rPr>
          <w:spacing w:val="-2"/>
        </w:rPr>
        <w:t xml:space="preserve"> </w:t>
      </w:r>
      <w:r w:rsidRPr="00435F38">
        <w:t>reports.</w:t>
      </w:r>
    </w:p>
    <w:p w14:paraId="7D7C2994" w14:textId="5B831F3B" w:rsidR="00AD515B" w:rsidRPr="00435F38" w:rsidRDefault="00741EC1" w:rsidP="00AB1B90">
      <w:pPr>
        <w:pStyle w:val="ListParagraph"/>
        <w:numPr>
          <w:ilvl w:val="0"/>
          <w:numId w:val="2"/>
        </w:numPr>
        <w:tabs>
          <w:tab w:val="left" w:pos="348"/>
        </w:tabs>
        <w:spacing w:after="120"/>
        <w:ind w:left="720" w:hanging="360"/>
      </w:pPr>
      <w:r w:rsidRPr="00435F38">
        <w:rPr>
          <w:sz w:val="24"/>
          <w:szCs w:val="24"/>
        </w:rPr>
        <w:t>If all director positions become vacant simultaneously, the supervisory committee immediately assumes the role of the board of directors</w:t>
      </w:r>
      <w:r w:rsidR="00F56AF9" w:rsidRPr="00435F38">
        <w:rPr>
          <w:sz w:val="24"/>
          <w:szCs w:val="24"/>
        </w:rPr>
        <w:t xml:space="preserve">.  </w:t>
      </w:r>
      <w:r w:rsidRPr="00435F38">
        <w:rPr>
          <w:sz w:val="24"/>
          <w:szCs w:val="24"/>
        </w:rPr>
        <w:t xml:space="preserve">The supervisory committee acting as the board </w:t>
      </w:r>
      <w:r w:rsidRPr="00AD44A3">
        <w:rPr>
          <w:spacing w:val="-4"/>
          <w:sz w:val="24"/>
          <w:szCs w:val="24"/>
        </w:rPr>
        <w:t xml:space="preserve">must </w:t>
      </w:r>
      <w:r w:rsidRPr="00435F38">
        <w:rPr>
          <w:sz w:val="24"/>
          <w:szCs w:val="24"/>
        </w:rPr>
        <w:t xml:space="preserve">generally call and </w:t>
      </w:r>
      <w:r w:rsidRPr="00AD44A3">
        <w:rPr>
          <w:spacing w:val="-3"/>
          <w:sz w:val="24"/>
          <w:szCs w:val="24"/>
        </w:rPr>
        <w:t xml:space="preserve">hold </w:t>
      </w:r>
      <w:r w:rsidRPr="00435F38">
        <w:rPr>
          <w:sz w:val="24"/>
          <w:szCs w:val="24"/>
        </w:rPr>
        <w:t xml:space="preserve">a special meeting to </w:t>
      </w:r>
      <w:r w:rsidRPr="00AD44A3">
        <w:rPr>
          <w:spacing w:val="-3"/>
          <w:sz w:val="24"/>
          <w:szCs w:val="24"/>
        </w:rPr>
        <w:t xml:space="preserve">elect </w:t>
      </w:r>
      <w:r w:rsidRPr="00435F38">
        <w:rPr>
          <w:sz w:val="24"/>
          <w:szCs w:val="24"/>
        </w:rPr>
        <w:t>a board that will serve until the next annual meeting</w:t>
      </w:r>
      <w:r w:rsidR="00F56AF9" w:rsidRPr="00435F38">
        <w:rPr>
          <w:sz w:val="24"/>
          <w:szCs w:val="24"/>
        </w:rPr>
        <w:t xml:space="preserve">.  </w:t>
      </w:r>
      <w:r w:rsidRPr="00435F38">
        <w:rPr>
          <w:sz w:val="24"/>
          <w:szCs w:val="24"/>
        </w:rPr>
        <w:t xml:space="preserve">The special meeting must occur </w:t>
      </w:r>
      <w:r w:rsidRPr="00AD44A3">
        <w:rPr>
          <w:spacing w:val="-3"/>
          <w:sz w:val="24"/>
          <w:szCs w:val="24"/>
        </w:rPr>
        <w:t xml:space="preserve">at least </w:t>
      </w:r>
      <w:r w:rsidRPr="00435F38">
        <w:rPr>
          <w:sz w:val="24"/>
          <w:szCs w:val="24"/>
        </w:rPr>
        <w:t xml:space="preserve">7 but </w:t>
      </w:r>
      <w:r w:rsidRPr="00AD44A3">
        <w:rPr>
          <w:spacing w:val="-3"/>
          <w:sz w:val="24"/>
          <w:szCs w:val="24"/>
        </w:rPr>
        <w:t xml:space="preserve">no </w:t>
      </w:r>
      <w:r w:rsidRPr="00435F38">
        <w:rPr>
          <w:sz w:val="24"/>
          <w:szCs w:val="24"/>
        </w:rPr>
        <w:t xml:space="preserve">more than 14 days after all director positions became vacant, and candidates for the board </w:t>
      </w:r>
      <w:r w:rsidRPr="00AD44A3">
        <w:rPr>
          <w:spacing w:val="-3"/>
          <w:sz w:val="24"/>
          <w:szCs w:val="24"/>
        </w:rPr>
        <w:t xml:space="preserve">at </w:t>
      </w:r>
      <w:r w:rsidRPr="00435F38">
        <w:rPr>
          <w:sz w:val="24"/>
          <w:szCs w:val="24"/>
        </w:rPr>
        <w:t>the special meeting may be nominated by petition or from the floor</w:t>
      </w:r>
      <w:r w:rsidR="00F56AF9" w:rsidRPr="00435F38">
        <w:rPr>
          <w:sz w:val="24"/>
          <w:szCs w:val="24"/>
        </w:rPr>
        <w:t xml:space="preserve">.  </w:t>
      </w:r>
      <w:r w:rsidRPr="00435F38">
        <w:rPr>
          <w:sz w:val="24"/>
          <w:szCs w:val="24"/>
        </w:rPr>
        <w:t xml:space="preserve">However, </w:t>
      </w:r>
      <w:r w:rsidRPr="00AD44A3">
        <w:rPr>
          <w:spacing w:val="-3"/>
          <w:sz w:val="24"/>
          <w:szCs w:val="24"/>
        </w:rPr>
        <w:t xml:space="preserve">if </w:t>
      </w:r>
      <w:r w:rsidRPr="00435F38">
        <w:rPr>
          <w:sz w:val="24"/>
          <w:szCs w:val="24"/>
        </w:rPr>
        <w:t xml:space="preserve">the next annual meeting has been scheduled and will occur within 45 days after all the director positions become vacant, the supervisory committee </w:t>
      </w:r>
      <w:r w:rsidRPr="00AD44A3">
        <w:rPr>
          <w:spacing w:val="-3"/>
          <w:sz w:val="24"/>
          <w:szCs w:val="24"/>
        </w:rPr>
        <w:t xml:space="preserve">may </w:t>
      </w:r>
      <w:r w:rsidRPr="00435F38">
        <w:rPr>
          <w:sz w:val="24"/>
          <w:szCs w:val="24"/>
        </w:rPr>
        <w:t xml:space="preserve">decide to forego the special meeting and continue serving as the board until the election of new directors </w:t>
      </w:r>
      <w:r w:rsidRPr="00AD44A3">
        <w:rPr>
          <w:spacing w:val="-3"/>
          <w:sz w:val="24"/>
          <w:szCs w:val="24"/>
        </w:rPr>
        <w:t xml:space="preserve">at </w:t>
      </w:r>
      <w:r w:rsidRPr="00435F38">
        <w:rPr>
          <w:sz w:val="24"/>
          <w:szCs w:val="24"/>
        </w:rPr>
        <w:t>the annual meeting.</w:t>
      </w:r>
    </w:p>
    <w:p w14:paraId="760415E0" w14:textId="2087C189" w:rsidR="00AD515B" w:rsidRPr="00435F38" w:rsidRDefault="00741EC1" w:rsidP="00AB1B90">
      <w:pPr>
        <w:pStyle w:val="ListParagraph"/>
        <w:numPr>
          <w:ilvl w:val="0"/>
          <w:numId w:val="2"/>
        </w:numPr>
        <w:tabs>
          <w:tab w:val="left" w:pos="339"/>
        </w:tabs>
        <w:spacing w:after="120"/>
        <w:ind w:left="720" w:hanging="360"/>
      </w:pPr>
      <w:r w:rsidRPr="00435F38">
        <w:rPr>
          <w:sz w:val="24"/>
          <w:szCs w:val="24"/>
        </w:rPr>
        <w:t xml:space="preserve">If the next annual meeting has not been scheduled, but the month and day of the previous year's meeting plus 7 days </w:t>
      </w:r>
      <w:r w:rsidRPr="00AD44A3">
        <w:rPr>
          <w:spacing w:val="-3"/>
          <w:sz w:val="24"/>
          <w:szCs w:val="24"/>
        </w:rPr>
        <w:t xml:space="preserve">falls </w:t>
      </w:r>
      <w:r w:rsidRPr="00435F38">
        <w:rPr>
          <w:sz w:val="24"/>
          <w:szCs w:val="24"/>
        </w:rPr>
        <w:t xml:space="preserve">within 45 days after all the director positions become vacant, the supervisory committee acting as the board </w:t>
      </w:r>
      <w:r w:rsidRPr="00AD44A3">
        <w:rPr>
          <w:spacing w:val="-3"/>
          <w:sz w:val="24"/>
          <w:szCs w:val="24"/>
        </w:rPr>
        <w:t xml:space="preserve">may </w:t>
      </w:r>
      <w:r w:rsidRPr="00435F38">
        <w:rPr>
          <w:sz w:val="24"/>
          <w:szCs w:val="24"/>
        </w:rPr>
        <w:t xml:space="preserve">decide to forego the special meeting </w:t>
      </w:r>
      <w:r w:rsidRPr="00AD44A3">
        <w:rPr>
          <w:spacing w:val="1"/>
          <w:sz w:val="24"/>
          <w:szCs w:val="24"/>
        </w:rPr>
        <w:t xml:space="preserve">to </w:t>
      </w:r>
      <w:r w:rsidRPr="00AD44A3">
        <w:rPr>
          <w:spacing w:val="-2"/>
          <w:sz w:val="24"/>
          <w:szCs w:val="24"/>
        </w:rPr>
        <w:t xml:space="preserve">elect </w:t>
      </w:r>
      <w:r w:rsidRPr="00435F38">
        <w:rPr>
          <w:sz w:val="24"/>
          <w:szCs w:val="24"/>
        </w:rPr>
        <w:t xml:space="preserve">new directors. In this case, the supervisory committee </w:t>
      </w:r>
      <w:r w:rsidRPr="00AD44A3">
        <w:rPr>
          <w:spacing w:val="-3"/>
          <w:sz w:val="24"/>
          <w:szCs w:val="24"/>
        </w:rPr>
        <w:t xml:space="preserve">must </w:t>
      </w:r>
      <w:r w:rsidRPr="00435F38">
        <w:rPr>
          <w:sz w:val="24"/>
          <w:szCs w:val="24"/>
        </w:rPr>
        <w:t xml:space="preserve">schedule the annual meeting within 7 days before or after the month and day </w:t>
      </w:r>
      <w:r w:rsidRPr="00AD44A3">
        <w:rPr>
          <w:spacing w:val="3"/>
          <w:sz w:val="24"/>
          <w:szCs w:val="24"/>
        </w:rPr>
        <w:t xml:space="preserve">of </w:t>
      </w:r>
      <w:r w:rsidRPr="00435F38">
        <w:rPr>
          <w:sz w:val="24"/>
          <w:szCs w:val="24"/>
        </w:rPr>
        <w:t xml:space="preserve">the previous annual meeting and continue to serve as the board until directors are elected </w:t>
      </w:r>
      <w:r w:rsidRPr="00AD44A3">
        <w:rPr>
          <w:spacing w:val="-3"/>
          <w:sz w:val="24"/>
          <w:szCs w:val="24"/>
        </w:rPr>
        <w:t xml:space="preserve">at </w:t>
      </w:r>
      <w:r w:rsidRPr="00435F38">
        <w:rPr>
          <w:sz w:val="24"/>
          <w:szCs w:val="24"/>
        </w:rPr>
        <w:t>the annual meeting.</w:t>
      </w:r>
    </w:p>
    <w:p w14:paraId="15C81F06" w14:textId="79BA1BEA" w:rsidR="00AD515B" w:rsidRPr="00435F38" w:rsidRDefault="00741EC1" w:rsidP="00AB1B90">
      <w:pPr>
        <w:pStyle w:val="ListParagraph"/>
        <w:numPr>
          <w:ilvl w:val="0"/>
          <w:numId w:val="2"/>
        </w:numPr>
        <w:tabs>
          <w:tab w:val="left" w:pos="353"/>
        </w:tabs>
        <w:spacing w:after="120"/>
        <w:ind w:left="720" w:hanging="360"/>
        <w:rPr>
          <w:sz w:val="24"/>
          <w:szCs w:val="24"/>
        </w:rPr>
      </w:pPr>
      <w:r w:rsidRPr="00435F38">
        <w:rPr>
          <w:sz w:val="24"/>
          <w:szCs w:val="24"/>
        </w:rPr>
        <w:t xml:space="preserve">The supervisory committee acting as the board may not </w:t>
      </w:r>
      <w:r w:rsidRPr="00435F38">
        <w:rPr>
          <w:spacing w:val="-3"/>
          <w:sz w:val="24"/>
          <w:szCs w:val="24"/>
        </w:rPr>
        <w:t xml:space="preserve">act </w:t>
      </w:r>
      <w:r w:rsidRPr="00435F38">
        <w:rPr>
          <w:sz w:val="24"/>
          <w:szCs w:val="24"/>
        </w:rPr>
        <w:t>on policy matters</w:t>
      </w:r>
      <w:r w:rsidR="00F56AF9" w:rsidRPr="00435F38">
        <w:rPr>
          <w:sz w:val="24"/>
          <w:szCs w:val="24"/>
        </w:rPr>
        <w:t xml:space="preserve">.  </w:t>
      </w:r>
      <w:r w:rsidRPr="00435F38">
        <w:rPr>
          <w:sz w:val="24"/>
          <w:szCs w:val="24"/>
        </w:rPr>
        <w:t xml:space="preserve">However, directors elected at a special meeting have the same powers as directors elected </w:t>
      </w:r>
      <w:r w:rsidRPr="00435F38">
        <w:rPr>
          <w:spacing w:val="-3"/>
          <w:sz w:val="24"/>
          <w:szCs w:val="24"/>
        </w:rPr>
        <w:t xml:space="preserve">at </w:t>
      </w:r>
      <w:r w:rsidRPr="00435F38">
        <w:rPr>
          <w:sz w:val="24"/>
          <w:szCs w:val="24"/>
        </w:rPr>
        <w:t>the annual meeting.</w:t>
      </w:r>
    </w:p>
    <w:p w14:paraId="7003515A" w14:textId="61000845" w:rsidR="00AD515B" w:rsidRPr="00435F38" w:rsidRDefault="00741EC1" w:rsidP="008531F7">
      <w:pPr>
        <w:pStyle w:val="BodyText"/>
      </w:pPr>
      <w:r w:rsidRPr="00435F38">
        <w:t>Section 4</w:t>
      </w:r>
      <w:r w:rsidR="00F56AF9" w:rsidRPr="00435F38">
        <w:t xml:space="preserve">.  </w:t>
      </w:r>
      <w:r w:rsidRPr="00435F38">
        <w:rPr>
          <w:i/>
        </w:rPr>
        <w:t>Verification of accounts</w:t>
      </w:r>
      <w:r w:rsidR="00F56AF9" w:rsidRPr="00435F38">
        <w:t xml:space="preserve">.  </w:t>
      </w:r>
      <w:r w:rsidRPr="00435F38">
        <w:t xml:space="preserve">The supervisory committee will cause the verification of the accounts of members with the records of the </w:t>
      </w:r>
      <w:r w:rsidR="006048C3" w:rsidRPr="00435F38">
        <w:t xml:space="preserve">treasurer </w:t>
      </w:r>
      <w:r w:rsidRPr="00435F38">
        <w:t xml:space="preserve">from time to time and not less frequently </w:t>
      </w:r>
      <w:r w:rsidRPr="00435F38">
        <w:lastRenderedPageBreak/>
        <w:t>than as required by the Act and r</w:t>
      </w:r>
      <w:r w:rsidR="00ED4D60">
        <w:t>ules</w:t>
      </w:r>
      <w:r w:rsidR="00F56AF9" w:rsidRPr="00435F38">
        <w:t xml:space="preserve">.  </w:t>
      </w:r>
      <w:r w:rsidRPr="00435F38">
        <w:t>The committee must maintain a record of this verification.</w:t>
      </w:r>
    </w:p>
    <w:p w14:paraId="4A54E75A" w14:textId="77777777" w:rsidR="00AD515B" w:rsidRPr="00435F38" w:rsidRDefault="00AD515B" w:rsidP="008531F7">
      <w:pPr>
        <w:pStyle w:val="BodyText"/>
      </w:pPr>
    </w:p>
    <w:p w14:paraId="2F474017" w14:textId="5AE04F4E" w:rsidR="00AD515B" w:rsidRPr="00435F38" w:rsidRDefault="00741EC1" w:rsidP="008531F7">
      <w:pPr>
        <w:pStyle w:val="BodyText"/>
      </w:pPr>
      <w:r w:rsidRPr="00435F38">
        <w:t>Section 5</w:t>
      </w:r>
      <w:r w:rsidR="00F56AF9" w:rsidRPr="00435F38">
        <w:t xml:space="preserve">.  </w:t>
      </w:r>
      <w:r w:rsidRPr="00435F38">
        <w:rPr>
          <w:i/>
        </w:rPr>
        <w:t>Powers of supervisory committee</w:t>
      </w:r>
      <w:r w:rsidR="00AD44A3">
        <w:rPr>
          <w:i/>
        </w:rPr>
        <w:t xml:space="preserve"> - </w:t>
      </w:r>
      <w:r w:rsidRPr="00435F38">
        <w:rPr>
          <w:i/>
        </w:rPr>
        <w:t>removal of directors and credit committee members</w:t>
      </w:r>
      <w:r w:rsidR="00F56AF9" w:rsidRPr="00435F38">
        <w:t xml:space="preserve">.  </w:t>
      </w:r>
      <w:r w:rsidRPr="00435F38">
        <w:t>By unanimous vote, the supervisory committee may suspend until the next meeting of the members any director, board officer, or member of the credit committee</w:t>
      </w:r>
      <w:r w:rsidR="00F56AF9" w:rsidRPr="00435F38">
        <w:t xml:space="preserve">.  </w:t>
      </w:r>
      <w:r w:rsidRPr="00435F38">
        <w:t>In the event of any suspension, the supervisory committee must call a special meeting of the members to act on the suspension, which meeting must be held not fewer than 7 nor more</w:t>
      </w:r>
      <w:r w:rsidR="009C6FF9" w:rsidRPr="00435F38">
        <w:t xml:space="preserve"> </w:t>
      </w:r>
      <w:r w:rsidRPr="00435F38">
        <w:t>than 14 days after the suspension</w:t>
      </w:r>
      <w:r w:rsidR="00F56AF9" w:rsidRPr="00435F38">
        <w:t xml:space="preserve">.  </w:t>
      </w:r>
      <w:r w:rsidRPr="00435F38">
        <w:t>The chair of the committee acts as chair of the meeting unless the members select another person to act as chair.</w:t>
      </w:r>
    </w:p>
    <w:p w14:paraId="5B728320" w14:textId="77777777" w:rsidR="00AD515B" w:rsidRPr="00435F38" w:rsidRDefault="00AD515B" w:rsidP="008531F7">
      <w:pPr>
        <w:pStyle w:val="BodyText"/>
      </w:pPr>
    </w:p>
    <w:p w14:paraId="531D5B7C" w14:textId="18A4EAD5" w:rsidR="00AD515B" w:rsidRPr="00435F38" w:rsidRDefault="00741EC1" w:rsidP="008531F7">
      <w:pPr>
        <w:pStyle w:val="BodyText"/>
      </w:pPr>
      <w:r w:rsidRPr="00435F38">
        <w:t>Section 6</w:t>
      </w:r>
      <w:r w:rsidR="00F56AF9" w:rsidRPr="00435F38">
        <w:t xml:space="preserve">.  </w:t>
      </w:r>
      <w:r w:rsidRPr="00435F38">
        <w:rPr>
          <w:i/>
        </w:rPr>
        <w:t>Powers of supervisory committee—special meetings</w:t>
      </w:r>
      <w:r w:rsidR="00F56AF9" w:rsidRPr="00435F38">
        <w:t xml:space="preserve">.  </w:t>
      </w:r>
      <w:r w:rsidRPr="00435F38">
        <w:t>By the affirmative vote of a majority of its members, the supervisory committee may call a special meeting of the members to consider any violation of the provisions of the Act, the r</w:t>
      </w:r>
      <w:r w:rsidR="00ED4D60">
        <w:t>ules</w:t>
      </w:r>
      <w:r w:rsidRPr="00435F38">
        <w:t>, or of the charter or the bylaws of this credit union, or to consider any practice of this credit union which the committee deems to be unsafe or unauthorized.</w:t>
      </w:r>
    </w:p>
    <w:p w14:paraId="597A2D0C" w14:textId="4987A1B0" w:rsidR="00D427BA" w:rsidRDefault="00D427BA" w:rsidP="008531F7">
      <w:pPr>
        <w:pStyle w:val="BodyText"/>
      </w:pPr>
    </w:p>
    <w:p w14:paraId="7352BD4B" w14:textId="77777777" w:rsidR="005F2CE4" w:rsidRPr="00435F38" w:rsidRDefault="005F2CE4" w:rsidP="008531F7">
      <w:pPr>
        <w:pStyle w:val="BodyText"/>
      </w:pPr>
    </w:p>
    <w:p w14:paraId="139850C0" w14:textId="1B07650D" w:rsidR="00AD515B" w:rsidRPr="00435F38" w:rsidRDefault="00741EC1" w:rsidP="008531F7">
      <w:pPr>
        <w:pStyle w:val="Heading1"/>
        <w:rPr>
          <w:b w:val="0"/>
        </w:rPr>
      </w:pPr>
      <w:bookmarkStart w:id="11" w:name="_Toc44590060"/>
      <w:r w:rsidRPr="00435F38">
        <w:t>Article X. Loans and Lines of Credit to Members</w:t>
      </w:r>
      <w:bookmarkEnd w:id="11"/>
    </w:p>
    <w:p w14:paraId="25EBDB3D" w14:textId="5F55183E" w:rsidR="00EF12AC" w:rsidRPr="00435F38" w:rsidRDefault="00741EC1" w:rsidP="008531F7">
      <w:pPr>
        <w:pStyle w:val="BodyText"/>
        <w:keepNext/>
        <w:spacing w:line="242" w:lineRule="auto"/>
      </w:pPr>
      <w:r w:rsidRPr="00435F38">
        <w:t>Section 1</w:t>
      </w:r>
      <w:r w:rsidR="00F56AF9" w:rsidRPr="00435F38">
        <w:t xml:space="preserve">.  </w:t>
      </w:r>
      <w:r w:rsidRPr="00435F38">
        <w:rPr>
          <w:i/>
        </w:rPr>
        <w:t>Loan purposes</w:t>
      </w:r>
      <w:r w:rsidR="00F56AF9" w:rsidRPr="00435F38">
        <w:t xml:space="preserve">.  </w:t>
      </w:r>
      <w:r w:rsidR="00EF12AC" w:rsidRPr="00435F38">
        <w:t>Loans shall be made only to members, and each loan shall be made upon such security and terms as the credit committe</w:t>
      </w:r>
      <w:r w:rsidR="000C19D8" w:rsidRPr="00435F38">
        <w:t>e,</w:t>
      </w:r>
      <w:r w:rsidR="00EF12AC" w:rsidRPr="00435F38">
        <w:t xml:space="preserve"> credit manager, or a loan officer shall have approved.</w:t>
      </w:r>
    </w:p>
    <w:p w14:paraId="7D54DBF1" w14:textId="77777777" w:rsidR="00EF12AC" w:rsidRPr="00435F38" w:rsidRDefault="00EF12AC" w:rsidP="008531F7">
      <w:pPr>
        <w:pStyle w:val="BodyText"/>
        <w:spacing w:line="242" w:lineRule="auto"/>
      </w:pPr>
    </w:p>
    <w:p w14:paraId="0F171640" w14:textId="2FF8703D" w:rsidR="00AD515B" w:rsidRPr="00435F38" w:rsidRDefault="00741EC1" w:rsidP="008531F7">
      <w:pPr>
        <w:pStyle w:val="BodyText"/>
        <w:spacing w:line="242" w:lineRule="auto"/>
      </w:pPr>
      <w:r w:rsidRPr="00435F38">
        <w:t>Section 2</w:t>
      </w:r>
      <w:r w:rsidR="00F56AF9" w:rsidRPr="00435F38">
        <w:t xml:space="preserve">.  </w:t>
      </w:r>
      <w:r w:rsidRPr="00435F38">
        <w:rPr>
          <w:i/>
        </w:rPr>
        <w:t>Delinquency</w:t>
      </w:r>
      <w:r w:rsidR="00F56AF9" w:rsidRPr="00435F38">
        <w:t xml:space="preserve">.  </w:t>
      </w:r>
      <w:r w:rsidRPr="00435F38">
        <w:t>Any member whose loan is delinquent may be required to pay a late charge as determined by the board of directors.</w:t>
      </w:r>
    </w:p>
    <w:p w14:paraId="68B25901" w14:textId="1D0D6C6F" w:rsidR="00DB54A6" w:rsidRPr="00435F38" w:rsidRDefault="00DB54A6" w:rsidP="008531F7">
      <w:pPr>
        <w:pStyle w:val="BodyText"/>
        <w:spacing w:line="242" w:lineRule="auto"/>
      </w:pPr>
    </w:p>
    <w:p w14:paraId="27059579" w14:textId="26449056" w:rsidR="00DB54A6" w:rsidRPr="00435F38" w:rsidRDefault="00C949D1" w:rsidP="008531F7">
      <w:pPr>
        <w:pStyle w:val="BodyText"/>
        <w:spacing w:line="242" w:lineRule="auto"/>
      </w:pPr>
      <w:r w:rsidRPr="00435F38">
        <w:t>Section 3</w:t>
      </w:r>
      <w:r w:rsidR="00F56AF9" w:rsidRPr="00435F38">
        <w:t xml:space="preserve">.  </w:t>
      </w:r>
      <w:r w:rsidRPr="00435F38">
        <w:rPr>
          <w:i/>
        </w:rPr>
        <w:t>Insiders Loans</w:t>
      </w:r>
      <w:r w:rsidR="00F56AF9" w:rsidRPr="00435F38">
        <w:rPr>
          <w:i/>
        </w:rPr>
        <w:t xml:space="preserve">.  </w:t>
      </w:r>
      <w:r w:rsidRPr="00435F38">
        <w:t>Directors, employees, loan officers, the credit manager, and members of the supervisory and credit committees may be accepted as co-makers, guarantors, or endorsers of loans to other members.  When any such loan standing alone or when added to any outstanding loan or loans to the co-maker, guarantor, or endorser exceeds twenty thousand dollars ($20,000), the loan shall be reported to the board of directors.</w:t>
      </w:r>
    </w:p>
    <w:p w14:paraId="03BD468F" w14:textId="4E8D66FF" w:rsidR="00AD515B" w:rsidRDefault="00AD515B" w:rsidP="008531F7">
      <w:pPr>
        <w:pStyle w:val="BodyText"/>
      </w:pPr>
    </w:p>
    <w:p w14:paraId="21B53328" w14:textId="77777777" w:rsidR="005F2CE4" w:rsidRPr="00435F38" w:rsidRDefault="005F2CE4" w:rsidP="008531F7">
      <w:pPr>
        <w:pStyle w:val="BodyText"/>
      </w:pPr>
    </w:p>
    <w:p w14:paraId="6AEFFA15" w14:textId="1F6F16AA" w:rsidR="00AD515B" w:rsidRPr="00435F38" w:rsidRDefault="00741EC1" w:rsidP="008531F7">
      <w:pPr>
        <w:pStyle w:val="Heading1"/>
        <w:rPr>
          <w:b w:val="0"/>
        </w:rPr>
      </w:pPr>
      <w:bookmarkStart w:id="12" w:name="_Toc44590061"/>
      <w:r w:rsidRPr="00435F38">
        <w:t>Article XI. Dividends</w:t>
      </w:r>
      <w:bookmarkEnd w:id="12"/>
    </w:p>
    <w:p w14:paraId="1359E15B" w14:textId="2C6D37B1" w:rsidR="00AD515B" w:rsidRPr="00435F38" w:rsidRDefault="00741EC1" w:rsidP="008531F7">
      <w:pPr>
        <w:keepNext/>
        <w:spacing w:line="237" w:lineRule="auto"/>
        <w:rPr>
          <w:sz w:val="24"/>
          <w:szCs w:val="24"/>
        </w:rPr>
      </w:pPr>
      <w:r w:rsidRPr="00435F38">
        <w:rPr>
          <w:sz w:val="24"/>
          <w:szCs w:val="24"/>
        </w:rPr>
        <w:t>Section 1</w:t>
      </w:r>
      <w:r w:rsidR="00F56AF9" w:rsidRPr="00435F38">
        <w:rPr>
          <w:sz w:val="24"/>
          <w:szCs w:val="24"/>
        </w:rPr>
        <w:t xml:space="preserve">.  </w:t>
      </w:r>
      <w:r w:rsidRPr="00435F38">
        <w:rPr>
          <w:i/>
          <w:sz w:val="24"/>
          <w:szCs w:val="24"/>
        </w:rPr>
        <w:t>Power of board to declare dividends</w:t>
      </w:r>
      <w:r w:rsidR="00F56AF9" w:rsidRPr="00435F38">
        <w:rPr>
          <w:sz w:val="24"/>
          <w:szCs w:val="24"/>
        </w:rPr>
        <w:t xml:space="preserve">.  </w:t>
      </w:r>
      <w:r w:rsidRPr="00435F38">
        <w:rPr>
          <w:sz w:val="24"/>
          <w:szCs w:val="24"/>
        </w:rPr>
        <w:t>The board establishes dividend periods and declares dividends as permitted by the Act and applicable regulations.</w:t>
      </w:r>
    </w:p>
    <w:p w14:paraId="51F4E7F8" w14:textId="439B6F2D" w:rsidR="00AD515B" w:rsidRDefault="00AD515B" w:rsidP="008531F7">
      <w:pPr>
        <w:pStyle w:val="Heading1"/>
        <w:spacing w:after="0"/>
        <w:jc w:val="left"/>
        <w:rPr>
          <w:b w:val="0"/>
        </w:rPr>
      </w:pPr>
    </w:p>
    <w:p w14:paraId="3D04F1EE" w14:textId="77777777" w:rsidR="005F2CE4" w:rsidRPr="00435F38" w:rsidRDefault="005F2CE4" w:rsidP="008531F7">
      <w:pPr>
        <w:pStyle w:val="Heading1"/>
        <w:spacing w:after="0"/>
        <w:jc w:val="left"/>
        <w:rPr>
          <w:b w:val="0"/>
        </w:rPr>
      </w:pPr>
    </w:p>
    <w:p w14:paraId="6CC41469" w14:textId="6AFB23DB" w:rsidR="00AD515B" w:rsidRPr="008B33C4" w:rsidRDefault="00741EC1" w:rsidP="008531F7">
      <w:pPr>
        <w:pStyle w:val="Heading1"/>
      </w:pPr>
      <w:bookmarkStart w:id="13" w:name="_Toc44590062"/>
      <w:r w:rsidRPr="008B33C4">
        <w:t>Article XI</w:t>
      </w:r>
      <w:r w:rsidR="00C949D1" w:rsidRPr="008B33C4">
        <w:t>I</w:t>
      </w:r>
      <w:r w:rsidRPr="008B33C4">
        <w:t>. Expulsion and Withdrawal</w:t>
      </w:r>
      <w:bookmarkEnd w:id="13"/>
    </w:p>
    <w:p w14:paraId="59ECF797" w14:textId="798BABBB" w:rsidR="00D37B87" w:rsidRPr="00435F38" w:rsidRDefault="00D37B87" w:rsidP="008531F7">
      <w:pPr>
        <w:pStyle w:val="BodyText"/>
        <w:keepNext/>
      </w:pPr>
      <w:r w:rsidRPr="00435F38">
        <w:t xml:space="preserve">Section 1. </w:t>
      </w:r>
      <w:r w:rsidR="003D5307">
        <w:t xml:space="preserve"> </w:t>
      </w:r>
      <w:r w:rsidRPr="003D5307">
        <w:rPr>
          <w:bCs/>
        </w:rPr>
        <w:t>Expulsion procedure; expulsion or withdrawal does not affect members' liability or shares</w:t>
      </w:r>
      <w:r w:rsidR="00A564E4" w:rsidRPr="003D5307">
        <w:rPr>
          <w:bCs/>
        </w:rPr>
        <w:t>.</w:t>
      </w:r>
      <w:r w:rsidR="00A564E4" w:rsidRPr="00435F38">
        <w:t xml:space="preserve">  </w:t>
      </w:r>
      <w:r w:rsidRPr="00435F38">
        <w:t xml:space="preserve">A member may be expelled by a two-thirds vote of the members present at special meeting called for that purpose, but only after the member has been given the opportunity to be heard. </w:t>
      </w:r>
      <w:r>
        <w:t xml:space="preserve"> </w:t>
      </w:r>
    </w:p>
    <w:p w14:paraId="72E346B3" w14:textId="77777777" w:rsidR="00D37B87" w:rsidRPr="00435F38" w:rsidRDefault="00D37B87" w:rsidP="008531F7">
      <w:pPr>
        <w:pStyle w:val="BodyText"/>
      </w:pPr>
    </w:p>
    <w:p w14:paraId="141C41FB" w14:textId="77777777" w:rsidR="00D37B87" w:rsidRPr="00435F38" w:rsidRDefault="00D37B87" w:rsidP="008531F7">
      <w:pPr>
        <w:pStyle w:val="BodyText"/>
      </w:pPr>
      <w:r w:rsidRPr="00435F38">
        <w:t>or:</w:t>
      </w:r>
      <w:r w:rsidRPr="00435F38">
        <w:rPr>
          <w:i/>
        </w:rPr>
        <w:t xml:space="preserve"> [Pick one]</w:t>
      </w:r>
    </w:p>
    <w:p w14:paraId="1B1C04E4" w14:textId="77777777" w:rsidR="00D37B87" w:rsidRPr="00435F38" w:rsidRDefault="00D37B87" w:rsidP="008531F7">
      <w:pPr>
        <w:pStyle w:val="BodyText"/>
      </w:pPr>
    </w:p>
    <w:p w14:paraId="1CF455FA" w14:textId="66A26D57" w:rsidR="00D37B87" w:rsidRPr="00435F38" w:rsidRDefault="00D37B87" w:rsidP="008531F7">
      <w:pPr>
        <w:pStyle w:val="BodyText"/>
      </w:pPr>
      <w:r w:rsidRPr="00435F38">
        <w:t xml:space="preserve">A member may be expelled or </w:t>
      </w:r>
      <w:r w:rsidR="008864A3" w:rsidRPr="00435F38">
        <w:t>suspended,</w:t>
      </w:r>
      <w:r w:rsidRPr="00435F38">
        <w:t xml:space="preserve"> and membership may be terminated or suspended by </w:t>
      </w:r>
      <w:r w:rsidRPr="00435F38">
        <w:lastRenderedPageBreak/>
        <w:t>the board of directors by giving the member:</w:t>
      </w:r>
    </w:p>
    <w:p w14:paraId="649325AB" w14:textId="77777777" w:rsidR="00D37B87" w:rsidRPr="00435F38" w:rsidRDefault="00D37B87" w:rsidP="00AB1B90">
      <w:pPr>
        <w:pStyle w:val="BodyText"/>
        <w:spacing w:after="120"/>
        <w:ind w:left="720" w:hanging="360"/>
      </w:pPr>
      <w:r w:rsidRPr="00435F38">
        <w:t>a)  not less than 15 days' prior written notice of the expulsion, suspension, or termination and the reasons for it; and</w:t>
      </w:r>
    </w:p>
    <w:p w14:paraId="7C1906C1" w14:textId="77777777" w:rsidR="00D37B87" w:rsidRPr="00435F38" w:rsidRDefault="00D37B87" w:rsidP="00AB1B90">
      <w:pPr>
        <w:pStyle w:val="BodyText"/>
        <w:spacing w:after="120"/>
        <w:ind w:left="720" w:hanging="360"/>
      </w:pPr>
      <w:r w:rsidRPr="00435F38">
        <w:t>b)  an opportunity for the member to be heard by the board of directors, orally or in writing, not less than 5 days before the effective date of the expulsion, suspension, or termination.</w:t>
      </w:r>
    </w:p>
    <w:p w14:paraId="71F15366" w14:textId="79F770FB" w:rsidR="0049137B" w:rsidRDefault="0049137B" w:rsidP="008531F7">
      <w:pPr>
        <w:pStyle w:val="BodyText"/>
        <w:rPr>
          <w:b/>
          <w:bCs/>
        </w:rPr>
      </w:pPr>
      <w:r w:rsidRPr="0049137B">
        <w:t>The credit union may also expel a member under a nonparticipation policy given to each member that follows the requirements found in the Act.  Expulsion or withdrawal does not relieve a member of any liability to this credit union.  The credit union will pay all of their shares upon their expulsion or withdrawal less any amounts due to this credit union.</w:t>
      </w:r>
    </w:p>
    <w:p w14:paraId="24B63BC8" w14:textId="1BA384A7" w:rsidR="005862DD" w:rsidRDefault="005862DD" w:rsidP="008531F7">
      <w:pPr>
        <w:pStyle w:val="Heading1"/>
        <w:spacing w:after="0"/>
        <w:jc w:val="left"/>
        <w:rPr>
          <w:b w:val="0"/>
          <w:bCs w:val="0"/>
        </w:rPr>
      </w:pPr>
    </w:p>
    <w:p w14:paraId="6B24B6FC" w14:textId="77777777" w:rsidR="00820CC5" w:rsidRPr="003D5307" w:rsidRDefault="00820CC5" w:rsidP="008531F7">
      <w:pPr>
        <w:pStyle w:val="Heading1"/>
        <w:spacing w:after="0"/>
        <w:jc w:val="left"/>
        <w:rPr>
          <w:b w:val="0"/>
          <w:bCs w:val="0"/>
        </w:rPr>
      </w:pPr>
    </w:p>
    <w:p w14:paraId="4EA8C004" w14:textId="4B5AB57D" w:rsidR="00AD515B" w:rsidRPr="00435F38" w:rsidRDefault="00AD44A3" w:rsidP="008531F7">
      <w:pPr>
        <w:pStyle w:val="Heading1"/>
        <w:spacing w:after="120"/>
        <w:rPr>
          <w:b w:val="0"/>
        </w:rPr>
      </w:pPr>
      <w:bookmarkStart w:id="14" w:name="_Toc44590063"/>
      <w:r>
        <w:t>A</w:t>
      </w:r>
      <w:r w:rsidR="00741EC1" w:rsidRPr="00435F38">
        <w:t>rticle X</w:t>
      </w:r>
      <w:r w:rsidR="00984722" w:rsidRPr="00435F38">
        <w:t>II</w:t>
      </w:r>
      <w:r w:rsidR="00741EC1" w:rsidRPr="00435F38">
        <w:t>I. General</w:t>
      </w:r>
      <w:bookmarkEnd w:id="14"/>
    </w:p>
    <w:p w14:paraId="3ADB2894" w14:textId="49C50A90" w:rsidR="00AD515B" w:rsidRPr="00435F38" w:rsidRDefault="00741EC1" w:rsidP="008531F7">
      <w:pPr>
        <w:pStyle w:val="BodyText"/>
      </w:pPr>
      <w:r w:rsidRPr="00435F38">
        <w:t>Section 1</w:t>
      </w:r>
      <w:r w:rsidR="00F56AF9" w:rsidRPr="00435F38">
        <w:t xml:space="preserve">.  </w:t>
      </w:r>
      <w:r w:rsidRPr="00435F38">
        <w:rPr>
          <w:i/>
        </w:rPr>
        <w:t>Compliance with law and r</w:t>
      </w:r>
      <w:r w:rsidR="00ED4D60">
        <w:rPr>
          <w:i/>
        </w:rPr>
        <w:t>ules</w:t>
      </w:r>
      <w:r w:rsidR="00F56AF9" w:rsidRPr="00435F38">
        <w:t xml:space="preserve">.  </w:t>
      </w:r>
      <w:r w:rsidRPr="00435F38">
        <w:t>All power, authority, duties, and functions of the members, directors, officers, and employees of this credit union, pursuant to the provisions of these bylaws, must be exercised in strict conformity with the provisions of applicable law and r</w:t>
      </w:r>
      <w:r w:rsidR="00ED4D60">
        <w:t>ules</w:t>
      </w:r>
      <w:r w:rsidRPr="00435F38">
        <w:t>, and of the charter and the bylaws of this credit union.</w:t>
      </w:r>
    </w:p>
    <w:p w14:paraId="04B0886A" w14:textId="77777777" w:rsidR="00AD515B" w:rsidRPr="00435F38" w:rsidRDefault="00AD515B" w:rsidP="008531F7">
      <w:pPr>
        <w:pStyle w:val="BodyText"/>
      </w:pPr>
    </w:p>
    <w:p w14:paraId="036E0B66" w14:textId="2D43CF38" w:rsidR="00AD515B" w:rsidRPr="00435F38" w:rsidRDefault="00741EC1" w:rsidP="008531F7">
      <w:pPr>
        <w:pStyle w:val="BodyText"/>
      </w:pPr>
      <w:r w:rsidRPr="00435F38">
        <w:t>Section 2</w:t>
      </w:r>
      <w:r w:rsidR="00F56AF9" w:rsidRPr="00435F38">
        <w:t xml:space="preserve">.  </w:t>
      </w:r>
      <w:r w:rsidRPr="00435F38">
        <w:rPr>
          <w:i/>
        </w:rPr>
        <w:t>Confidentiality</w:t>
      </w:r>
      <w:r w:rsidR="00F56AF9" w:rsidRPr="00435F38">
        <w:t xml:space="preserve">.  </w:t>
      </w:r>
      <w:r w:rsidRPr="00435F38">
        <w:t>The officers, directors, members of committees and employees of this credit union must hold in confidence all transactions of this credit union with its members and all information respecting their personal affairs, except when permitted by state or federal law.</w:t>
      </w:r>
    </w:p>
    <w:p w14:paraId="03D5FADD" w14:textId="77777777" w:rsidR="00954652" w:rsidRPr="00435F38" w:rsidRDefault="00954652" w:rsidP="008531F7">
      <w:pPr>
        <w:pStyle w:val="BodyText"/>
      </w:pPr>
    </w:p>
    <w:p w14:paraId="41F40E2A" w14:textId="211501B2" w:rsidR="00AD515B" w:rsidRPr="00435F38" w:rsidRDefault="00741EC1" w:rsidP="008531F7">
      <w:pPr>
        <w:pStyle w:val="BodyText"/>
      </w:pPr>
      <w:r w:rsidRPr="00435F38">
        <w:t>Section 3</w:t>
      </w:r>
      <w:r w:rsidR="00F56AF9" w:rsidRPr="00435F38">
        <w:t xml:space="preserve">.  </w:t>
      </w:r>
      <w:r w:rsidRPr="00435F38">
        <w:rPr>
          <w:i/>
        </w:rPr>
        <w:t>Removal of directors and committee members</w:t>
      </w:r>
      <w:r w:rsidR="00F56AF9" w:rsidRPr="00435F38">
        <w:t xml:space="preserve">.  </w:t>
      </w:r>
      <w:r w:rsidRPr="00435F38">
        <w:t xml:space="preserve">Notwithstanding any other provisions in these bylaws, any director or committee member of this credit union may be removed from office by the affirmative vote of a majority of the members present at a special meeting called for the purpose, but only after an opportunity has been given to be heard. If member votes at a special meeting result in the removal of all directors, the supervisory committee immediately becomes the temporary board of directors and must follow the procedures in </w:t>
      </w:r>
      <w:bookmarkStart w:id="15" w:name="here"/>
      <w:bookmarkEnd w:id="15"/>
      <w:r w:rsidRPr="00435F38">
        <w:t>Article IX, Section</w:t>
      </w:r>
      <w:r w:rsidR="00457B17">
        <w:t> </w:t>
      </w:r>
      <w:r w:rsidRPr="00435F38">
        <w:t>3.</w:t>
      </w:r>
    </w:p>
    <w:p w14:paraId="4AD025D1" w14:textId="77777777" w:rsidR="00AD515B" w:rsidRPr="00435F38" w:rsidRDefault="00AD515B" w:rsidP="008531F7">
      <w:pPr>
        <w:pStyle w:val="BodyText"/>
      </w:pPr>
    </w:p>
    <w:p w14:paraId="2E47A47C" w14:textId="10C24535" w:rsidR="00AD515B" w:rsidRPr="00435F38" w:rsidRDefault="00741EC1" w:rsidP="008531F7">
      <w:pPr>
        <w:pStyle w:val="BodyText"/>
      </w:pPr>
      <w:r w:rsidRPr="00435F38">
        <w:t>Section 4</w:t>
      </w:r>
      <w:r w:rsidR="00F56AF9" w:rsidRPr="00435F38">
        <w:t xml:space="preserve">.  </w:t>
      </w:r>
      <w:r w:rsidRPr="00435F38">
        <w:rPr>
          <w:i/>
        </w:rPr>
        <w:t xml:space="preserve">Conflicts </w:t>
      </w:r>
      <w:r w:rsidRPr="00435F38">
        <w:rPr>
          <w:i/>
          <w:spacing w:val="-3"/>
        </w:rPr>
        <w:t xml:space="preserve">of </w:t>
      </w:r>
      <w:r w:rsidRPr="00435F38">
        <w:rPr>
          <w:i/>
        </w:rPr>
        <w:t>interest prohibited</w:t>
      </w:r>
      <w:r w:rsidR="00F56AF9" w:rsidRPr="00435F38">
        <w:t xml:space="preserve">.  </w:t>
      </w:r>
      <w:r w:rsidRPr="00435F38">
        <w:rPr>
          <w:spacing w:val="-3"/>
        </w:rPr>
        <w:t xml:space="preserve">No </w:t>
      </w:r>
      <w:r w:rsidRPr="00435F38">
        <w:t xml:space="preserve">director, committee member, officer, agent, or employee </w:t>
      </w:r>
      <w:r w:rsidRPr="00435F38">
        <w:rPr>
          <w:spacing w:val="3"/>
        </w:rPr>
        <w:t xml:space="preserve">of </w:t>
      </w:r>
      <w:r w:rsidRPr="00435F38">
        <w:t xml:space="preserve">this credit union may participate </w:t>
      </w:r>
      <w:r w:rsidRPr="00435F38">
        <w:rPr>
          <w:spacing w:val="-3"/>
        </w:rPr>
        <w:t xml:space="preserve">in </w:t>
      </w:r>
      <w:r w:rsidRPr="00435F38">
        <w:t xml:space="preserve">any manner, directly or indirectly, </w:t>
      </w:r>
      <w:r w:rsidRPr="00435F38">
        <w:rPr>
          <w:spacing w:val="-3"/>
        </w:rPr>
        <w:t xml:space="preserve">in </w:t>
      </w:r>
      <w:r w:rsidRPr="00435F38">
        <w:t>the deliberation upon or the determination of any question affecting his or her pecuniary</w:t>
      </w:r>
      <w:r w:rsidRPr="00435F38">
        <w:rPr>
          <w:spacing w:val="-34"/>
        </w:rPr>
        <w:t xml:space="preserve"> </w:t>
      </w:r>
      <w:r w:rsidRPr="00435F38">
        <w:t xml:space="preserve">or personal interest or the pecuniary interest of any corporation, partnership, or association (other than this credit union) </w:t>
      </w:r>
      <w:r w:rsidRPr="00435F38">
        <w:rPr>
          <w:spacing w:val="-3"/>
        </w:rPr>
        <w:t xml:space="preserve">in </w:t>
      </w:r>
      <w:r w:rsidRPr="00435F38">
        <w:t xml:space="preserve">which </w:t>
      </w:r>
      <w:r w:rsidRPr="00435F38">
        <w:rPr>
          <w:spacing w:val="-3"/>
        </w:rPr>
        <w:t xml:space="preserve">he </w:t>
      </w:r>
      <w:r w:rsidRPr="00435F38">
        <w:t xml:space="preserve">or </w:t>
      </w:r>
      <w:r w:rsidRPr="00435F38">
        <w:rPr>
          <w:spacing w:val="-3"/>
        </w:rPr>
        <w:t xml:space="preserve">she is </w:t>
      </w:r>
      <w:r w:rsidRPr="00435F38">
        <w:t xml:space="preserve">directly or indirectly interested. In the event of the disqualification </w:t>
      </w:r>
      <w:r w:rsidRPr="00435F38">
        <w:rPr>
          <w:spacing w:val="3"/>
        </w:rPr>
        <w:t xml:space="preserve">of </w:t>
      </w:r>
      <w:r w:rsidRPr="00435F38">
        <w:t xml:space="preserve">any director respecting any matter presented to the board for deliberation or determination, that director must withdraw from the deliberation or determination; and </w:t>
      </w:r>
      <w:r w:rsidRPr="00435F38">
        <w:rPr>
          <w:spacing w:val="-3"/>
        </w:rPr>
        <w:t xml:space="preserve">if </w:t>
      </w:r>
      <w:r w:rsidRPr="00435F38">
        <w:t xml:space="preserve">the remaining qualified directors present </w:t>
      </w:r>
      <w:r w:rsidRPr="00435F38">
        <w:rPr>
          <w:spacing w:val="-3"/>
        </w:rPr>
        <w:t xml:space="preserve">at </w:t>
      </w:r>
      <w:r w:rsidRPr="00435F38">
        <w:t xml:space="preserve">the meeting plus the disqualified director or directors constitute a </w:t>
      </w:r>
      <w:r w:rsidRPr="00435F38">
        <w:rPr>
          <w:spacing w:val="-3"/>
        </w:rPr>
        <w:t xml:space="preserve">quorum, </w:t>
      </w:r>
      <w:r w:rsidRPr="00435F38">
        <w:t xml:space="preserve">the remaining qualified directors may exercise with respect to this matter, by majority vote, all the powers of the board. In the event of the disqualification </w:t>
      </w:r>
      <w:r w:rsidRPr="00435F38">
        <w:rPr>
          <w:spacing w:val="1"/>
        </w:rPr>
        <w:t xml:space="preserve">of </w:t>
      </w:r>
      <w:r w:rsidRPr="00435F38">
        <w:t xml:space="preserve">any member of the credit committee, </w:t>
      </w:r>
      <w:r w:rsidRPr="00435F38">
        <w:rPr>
          <w:spacing w:val="-3"/>
        </w:rPr>
        <w:t xml:space="preserve">if </w:t>
      </w:r>
      <w:r w:rsidRPr="00435F38">
        <w:t xml:space="preserve">applicable, or the supervisory committee, that committee member </w:t>
      </w:r>
      <w:r w:rsidRPr="00435F38">
        <w:rPr>
          <w:spacing w:val="-4"/>
        </w:rPr>
        <w:t xml:space="preserve">must </w:t>
      </w:r>
      <w:r w:rsidRPr="00435F38">
        <w:t>withdraw from the deliberation or</w:t>
      </w:r>
      <w:r w:rsidRPr="00435F38">
        <w:rPr>
          <w:spacing w:val="-2"/>
        </w:rPr>
        <w:t xml:space="preserve"> </w:t>
      </w:r>
      <w:r w:rsidRPr="00435F38">
        <w:t>determination.</w:t>
      </w:r>
    </w:p>
    <w:p w14:paraId="0D7DEF8F" w14:textId="77777777" w:rsidR="00AD515B" w:rsidRPr="00435F38" w:rsidRDefault="00AD515B" w:rsidP="008531F7">
      <w:pPr>
        <w:pStyle w:val="BodyText"/>
      </w:pPr>
    </w:p>
    <w:p w14:paraId="335BF181" w14:textId="77A16017" w:rsidR="00AD515B" w:rsidRPr="00435F38" w:rsidRDefault="00741EC1" w:rsidP="008531F7">
      <w:pPr>
        <w:pStyle w:val="BodyText"/>
      </w:pPr>
      <w:r w:rsidRPr="00435F38">
        <w:t>Section 5</w:t>
      </w:r>
      <w:r w:rsidR="00F56AF9" w:rsidRPr="00435F38">
        <w:t xml:space="preserve">.  </w:t>
      </w:r>
      <w:r w:rsidRPr="00435F38">
        <w:rPr>
          <w:i/>
        </w:rPr>
        <w:t>Records</w:t>
      </w:r>
      <w:r w:rsidR="00F56AF9" w:rsidRPr="00435F38">
        <w:t xml:space="preserve">.  </w:t>
      </w:r>
      <w:r w:rsidRPr="00435F38">
        <w:t xml:space="preserve">Copies of the organization certificate of this credit union, its bylaws and any amendments to the bylaws, and any special authorizations by the </w:t>
      </w:r>
      <w:r w:rsidR="007E4784" w:rsidRPr="00435F38">
        <w:t>Division</w:t>
      </w:r>
      <w:r w:rsidRPr="00435F38">
        <w:t xml:space="preserve"> must be preserved in a place of safekeeping</w:t>
      </w:r>
      <w:r w:rsidR="00F56AF9" w:rsidRPr="00435F38">
        <w:t xml:space="preserve">.  </w:t>
      </w:r>
      <w:r w:rsidRPr="00435F38">
        <w:t>Copies of the organization certificate and field of membership amendments should be attached as an appendix to these bylaws</w:t>
      </w:r>
      <w:r w:rsidR="00F56AF9" w:rsidRPr="00435F38">
        <w:t xml:space="preserve">.  </w:t>
      </w:r>
      <w:r w:rsidRPr="00435F38">
        <w:t xml:space="preserve">Returns of nominations and elections and proceedings of all regular and special meetings of the members and directors must </w:t>
      </w:r>
      <w:r w:rsidRPr="00435F38">
        <w:lastRenderedPageBreak/>
        <w:t>be recorded in the minute books of this credit union</w:t>
      </w:r>
      <w:r w:rsidR="00ED7D34" w:rsidRPr="00435F38">
        <w:t xml:space="preserve">.  </w:t>
      </w:r>
      <w:r w:rsidRPr="00435F38">
        <w:t>The minutes of the meetings of the members, the board, and the committees must be signed by their respective chairmen or presiding officers and by the persons who serve as secretaries of those meetings</w:t>
      </w:r>
      <w:r w:rsidR="00F4240B" w:rsidRPr="00435F38">
        <w:t>.</w:t>
      </w:r>
      <w:r w:rsidR="00F4240B" w:rsidRPr="00C442EC">
        <w:t xml:space="preserve">  </w:t>
      </w:r>
      <w:r w:rsidR="0028641F" w:rsidRPr="0028641F">
        <w:t>All copies and records maintained under this section may be stored physically or electronically provided that the information is readily accessible to the directors, committee members of this credit union, members, and the Division</w:t>
      </w:r>
      <w:r w:rsidR="00ED7D34" w:rsidRPr="0028641F">
        <w:t xml:space="preserve">.  </w:t>
      </w:r>
      <w:r w:rsidR="0028641F" w:rsidRPr="0028641F">
        <w:t>Moreover, signatures may be provided electronically where permissible under federal or state law.</w:t>
      </w:r>
    </w:p>
    <w:p w14:paraId="694CB050" w14:textId="77777777" w:rsidR="00AD515B" w:rsidRPr="00435F38" w:rsidRDefault="00AD515B" w:rsidP="008531F7">
      <w:pPr>
        <w:pStyle w:val="BodyText"/>
      </w:pPr>
    </w:p>
    <w:p w14:paraId="3E14CDB8" w14:textId="2A60DFA7" w:rsidR="00AD515B" w:rsidRPr="00435F38" w:rsidRDefault="00741EC1" w:rsidP="008531F7">
      <w:pPr>
        <w:pStyle w:val="BodyText"/>
      </w:pPr>
      <w:r w:rsidRPr="00435F38">
        <w:t>Section 6</w:t>
      </w:r>
      <w:r w:rsidR="00ED7D34" w:rsidRPr="00435F38">
        <w:t xml:space="preserve">.  </w:t>
      </w:r>
      <w:r w:rsidRPr="00435F38">
        <w:rPr>
          <w:i/>
        </w:rPr>
        <w:t>Availability of credit union records</w:t>
      </w:r>
      <w:r w:rsidR="00ED7D34" w:rsidRPr="00435F38">
        <w:t xml:space="preserve">.  </w:t>
      </w:r>
      <w:r w:rsidRPr="00435F38">
        <w:t>All books of account and other records of this credit union must be available at all times to the directors and committee members of this credit union provided they have a proper purpose for obtaining the records</w:t>
      </w:r>
      <w:r w:rsidR="00B17A81" w:rsidRPr="00435F38">
        <w:t xml:space="preserve">.  </w:t>
      </w:r>
      <w:r w:rsidRPr="00435F38">
        <w:t>The charter and bylaws of this credit union must be made available for inspection by any member and, if the member requests a copy, it will be provided for a reasonable fee.</w:t>
      </w:r>
    </w:p>
    <w:p w14:paraId="3F24F1D2" w14:textId="77777777" w:rsidR="00AD515B" w:rsidRPr="00435F38" w:rsidRDefault="00AD515B" w:rsidP="008531F7">
      <w:pPr>
        <w:pStyle w:val="BodyText"/>
      </w:pPr>
    </w:p>
    <w:p w14:paraId="075DE74D" w14:textId="489102CA" w:rsidR="00AD515B" w:rsidRPr="00435F38" w:rsidRDefault="00741EC1" w:rsidP="008531F7">
      <w:pPr>
        <w:spacing w:line="237" w:lineRule="auto"/>
        <w:rPr>
          <w:sz w:val="24"/>
          <w:szCs w:val="24"/>
        </w:rPr>
      </w:pPr>
      <w:r w:rsidRPr="00435F38">
        <w:rPr>
          <w:sz w:val="24"/>
          <w:szCs w:val="24"/>
        </w:rPr>
        <w:t>Section 7</w:t>
      </w:r>
      <w:r w:rsidR="00ED7D34" w:rsidRPr="00435F38">
        <w:rPr>
          <w:sz w:val="24"/>
          <w:szCs w:val="24"/>
        </w:rPr>
        <w:t xml:space="preserve">.  </w:t>
      </w:r>
      <w:r w:rsidRPr="00435F38">
        <w:rPr>
          <w:i/>
          <w:sz w:val="24"/>
          <w:szCs w:val="24"/>
        </w:rPr>
        <w:t>Member contact information</w:t>
      </w:r>
      <w:r w:rsidR="00ED7D34" w:rsidRPr="00435F38">
        <w:rPr>
          <w:sz w:val="24"/>
          <w:szCs w:val="24"/>
        </w:rPr>
        <w:t xml:space="preserve">.  </w:t>
      </w:r>
      <w:r w:rsidRPr="00435F38">
        <w:rPr>
          <w:sz w:val="24"/>
          <w:szCs w:val="24"/>
        </w:rPr>
        <w:t>Members must keep the credit union informed of their current address.</w:t>
      </w:r>
    </w:p>
    <w:p w14:paraId="387F1890" w14:textId="424653ED" w:rsidR="00AD515B" w:rsidRDefault="00AD515B" w:rsidP="008531F7">
      <w:pPr>
        <w:pStyle w:val="BodyText"/>
      </w:pPr>
    </w:p>
    <w:p w14:paraId="1F0E847D" w14:textId="77777777" w:rsidR="008A3D9C" w:rsidRPr="00435F38" w:rsidRDefault="008A3D9C" w:rsidP="008531F7">
      <w:pPr>
        <w:pStyle w:val="BodyText"/>
      </w:pPr>
    </w:p>
    <w:p w14:paraId="53A271DB" w14:textId="102AC6E2" w:rsidR="00AD515B" w:rsidRPr="00435F38" w:rsidRDefault="00741EC1" w:rsidP="008531F7">
      <w:pPr>
        <w:pStyle w:val="Heading1"/>
        <w:rPr>
          <w:b w:val="0"/>
        </w:rPr>
      </w:pPr>
      <w:bookmarkStart w:id="16" w:name="_Toc44590064"/>
      <w:r w:rsidRPr="00435F38">
        <w:t>Article X</w:t>
      </w:r>
      <w:r w:rsidR="00756E60" w:rsidRPr="00435F38">
        <w:t>I</w:t>
      </w:r>
      <w:r w:rsidRPr="00435F38">
        <w:t>V. Amendments of Bylaws and Charter</w:t>
      </w:r>
      <w:bookmarkEnd w:id="16"/>
    </w:p>
    <w:p w14:paraId="19F6B4A7" w14:textId="17026849" w:rsidR="00AD515B" w:rsidRDefault="00741EC1" w:rsidP="008531F7">
      <w:pPr>
        <w:pStyle w:val="BodyText"/>
        <w:keepNext/>
      </w:pPr>
      <w:r w:rsidRPr="00435F38">
        <w:t>Section 1</w:t>
      </w:r>
      <w:r w:rsidR="00ED7D34" w:rsidRPr="00435F38">
        <w:t xml:space="preserve">.  </w:t>
      </w:r>
      <w:r w:rsidRPr="00435F38">
        <w:rPr>
          <w:i/>
        </w:rPr>
        <w:t>Amendment procedures</w:t>
      </w:r>
      <w:r w:rsidR="00ED7D34" w:rsidRPr="00435F38">
        <w:t xml:space="preserve">.  </w:t>
      </w:r>
      <w:r w:rsidRPr="00435F38">
        <w:t xml:space="preserve">Amendments of these bylaws may </w:t>
      </w:r>
      <w:r w:rsidRPr="00435F38">
        <w:rPr>
          <w:spacing w:val="-3"/>
        </w:rPr>
        <w:t xml:space="preserve">be </w:t>
      </w:r>
      <w:r w:rsidRPr="00435F38">
        <w:t xml:space="preserve">adopted </w:t>
      </w:r>
      <w:r w:rsidRPr="00435F38">
        <w:rPr>
          <w:spacing w:val="-4"/>
        </w:rPr>
        <w:t xml:space="preserve">and </w:t>
      </w:r>
      <w:r w:rsidRPr="00435F38">
        <w:t>amendments of the charter requested by the affirmative vote of two-thirds of the</w:t>
      </w:r>
      <w:r w:rsidRPr="00435F38">
        <w:rPr>
          <w:spacing w:val="-40"/>
        </w:rPr>
        <w:t xml:space="preserve"> </w:t>
      </w:r>
      <w:r w:rsidRPr="00435F38">
        <w:t xml:space="preserve">authorized number of members of the board </w:t>
      </w:r>
      <w:r w:rsidRPr="00435F38">
        <w:rPr>
          <w:spacing w:val="-3"/>
        </w:rPr>
        <w:t xml:space="preserve">at </w:t>
      </w:r>
      <w:r w:rsidRPr="00435F38">
        <w:t xml:space="preserve">any duly held meeting of the board </w:t>
      </w:r>
      <w:r w:rsidRPr="00435F38">
        <w:rPr>
          <w:spacing w:val="-3"/>
        </w:rPr>
        <w:t xml:space="preserve">if </w:t>
      </w:r>
      <w:r w:rsidRPr="00435F38">
        <w:t xml:space="preserve">the members </w:t>
      </w:r>
      <w:r w:rsidRPr="00435F38">
        <w:rPr>
          <w:spacing w:val="3"/>
        </w:rPr>
        <w:t xml:space="preserve">of </w:t>
      </w:r>
      <w:r w:rsidRPr="00435F38">
        <w:t xml:space="preserve">the board </w:t>
      </w:r>
      <w:r w:rsidRPr="00435F38">
        <w:rPr>
          <w:spacing w:val="-3"/>
        </w:rPr>
        <w:t xml:space="preserve">have </w:t>
      </w:r>
      <w:r w:rsidRPr="00435F38">
        <w:t xml:space="preserve">been given prior written notice of the meeting and the notice has contained a copy of the proposed </w:t>
      </w:r>
      <w:r w:rsidRPr="00435F38">
        <w:rPr>
          <w:spacing w:val="-3"/>
        </w:rPr>
        <w:t xml:space="preserve">amendment </w:t>
      </w:r>
      <w:r w:rsidRPr="00435F38">
        <w:t xml:space="preserve">or amendments. </w:t>
      </w:r>
      <w:r w:rsidRPr="00435F38">
        <w:rPr>
          <w:spacing w:val="-3"/>
        </w:rPr>
        <w:t xml:space="preserve">No amendment </w:t>
      </w:r>
      <w:r w:rsidRPr="00435F38">
        <w:t xml:space="preserve">of these bylaws or </w:t>
      </w:r>
      <w:r w:rsidRPr="00435F38">
        <w:rPr>
          <w:spacing w:val="2"/>
        </w:rPr>
        <w:t xml:space="preserve">of </w:t>
      </w:r>
      <w:r w:rsidRPr="00435F38">
        <w:t xml:space="preserve">the charter </w:t>
      </w:r>
      <w:r w:rsidRPr="00435F38">
        <w:rPr>
          <w:spacing w:val="-3"/>
        </w:rPr>
        <w:t xml:space="preserve">may </w:t>
      </w:r>
      <w:r w:rsidRPr="00435F38">
        <w:t xml:space="preserve">become effective, however, until approved </w:t>
      </w:r>
      <w:r w:rsidRPr="00435F38">
        <w:rPr>
          <w:spacing w:val="-3"/>
        </w:rPr>
        <w:t xml:space="preserve">in </w:t>
      </w:r>
      <w:r w:rsidRPr="00435F38">
        <w:t xml:space="preserve">writing by the </w:t>
      </w:r>
      <w:r w:rsidR="00E15C88" w:rsidRPr="00435F38">
        <w:t>Division</w:t>
      </w:r>
      <w:r w:rsidRPr="00435F38">
        <w:t>.</w:t>
      </w:r>
    </w:p>
    <w:p w14:paraId="254A795B" w14:textId="77777777" w:rsidR="0049137B" w:rsidRDefault="0049137B" w:rsidP="008531F7">
      <w:pPr>
        <w:pStyle w:val="BodyText"/>
        <w:keepNext/>
      </w:pPr>
    </w:p>
    <w:p w14:paraId="03F61780" w14:textId="77777777" w:rsidR="00E148A8" w:rsidRPr="0049137B" w:rsidRDefault="00E148A8" w:rsidP="008531F7">
      <w:pPr>
        <w:pStyle w:val="BodyText"/>
        <w:keepNext/>
        <w:rPr>
          <w:b/>
          <w:bCs/>
        </w:rPr>
      </w:pPr>
      <w:r w:rsidRPr="0049137B">
        <w:rPr>
          <w:b/>
          <w:bCs/>
        </w:rPr>
        <w:t>Commentary on Model Bylaws</w:t>
      </w:r>
    </w:p>
    <w:p w14:paraId="0E83A2BC" w14:textId="7B470535" w:rsidR="00522DCE" w:rsidRDefault="00522DCE" w:rsidP="009360D9">
      <w:pPr>
        <w:pStyle w:val="BodyText"/>
        <w:keepNext/>
        <w:numPr>
          <w:ilvl w:val="0"/>
          <w:numId w:val="35"/>
        </w:numPr>
        <w:spacing w:after="120"/>
      </w:pPr>
      <w:r w:rsidRPr="00E148A8">
        <w:t xml:space="preserve">Electronic voting: Some members lack digital access or wish to have a choice to vote non-electronically. </w:t>
      </w:r>
      <w:r w:rsidR="00F4240B">
        <w:t xml:space="preserve"> </w:t>
      </w:r>
      <w:r w:rsidRPr="00E148A8">
        <w:t>The</w:t>
      </w:r>
      <w:r w:rsidR="00E148A8">
        <w:t>se bylaws</w:t>
      </w:r>
      <w:r w:rsidRPr="00E148A8">
        <w:t xml:space="preserve"> protect members who cannot or choose not to vote electronically</w:t>
      </w:r>
      <w:r w:rsidR="00F4240B" w:rsidRPr="00E148A8">
        <w:t xml:space="preserve">.  </w:t>
      </w:r>
      <w:r w:rsidRPr="00E148A8">
        <w:t>For those members who vote electronically, credit unions have the flexibility to use as many forms of electronic voting (phone, internet, etc.) as they</w:t>
      </w:r>
      <w:r w:rsidRPr="00E148A8">
        <w:rPr>
          <w:spacing w:val="-1"/>
        </w:rPr>
        <w:t xml:space="preserve"> </w:t>
      </w:r>
      <w:r w:rsidRPr="00E148A8">
        <w:t>wish.</w:t>
      </w:r>
    </w:p>
    <w:p w14:paraId="04F72BD8" w14:textId="62D58C43" w:rsidR="00522DCE" w:rsidRDefault="00522DCE" w:rsidP="009360D9">
      <w:pPr>
        <w:pStyle w:val="BodyText"/>
        <w:keepNext/>
        <w:numPr>
          <w:ilvl w:val="0"/>
          <w:numId w:val="35"/>
        </w:numPr>
        <w:spacing w:after="120"/>
      </w:pPr>
      <w:r w:rsidRPr="00E148A8">
        <w:t xml:space="preserve">Voting methods: Options A1, A2 and A3 provide for in-person voting at the annual meeting, or, for Option A3, by voting machine. </w:t>
      </w:r>
      <w:r w:rsidR="00E148A8">
        <w:t xml:space="preserve"> </w:t>
      </w:r>
      <w:r w:rsidRPr="00E148A8">
        <w:t>Option A4 provides for remote voting by electronic device or mail ballot</w:t>
      </w:r>
      <w:r w:rsidR="00F4240B" w:rsidRPr="00E148A8">
        <w:t xml:space="preserve">.  </w:t>
      </w:r>
      <w:r w:rsidRPr="00E148A8">
        <w:t>The</w:t>
      </w:r>
      <w:r w:rsidR="00E148A8">
        <w:t xml:space="preserve"> </w:t>
      </w:r>
      <w:r w:rsidR="00E148A8">
        <w:rPr>
          <w:spacing w:val="11"/>
        </w:rPr>
        <w:t xml:space="preserve">Division </w:t>
      </w:r>
      <w:r w:rsidRPr="00E148A8">
        <w:t>encourages</w:t>
      </w:r>
      <w:r w:rsidRPr="00E148A8">
        <w:rPr>
          <w:spacing w:val="11"/>
        </w:rPr>
        <w:t xml:space="preserve"> </w:t>
      </w:r>
      <w:r w:rsidR="00E148A8">
        <w:rPr>
          <w:spacing w:val="11"/>
        </w:rPr>
        <w:t>credit union</w:t>
      </w:r>
      <w:r w:rsidRPr="00E148A8">
        <w:t>s</w:t>
      </w:r>
      <w:r w:rsidRPr="00E148A8">
        <w:rPr>
          <w:spacing w:val="11"/>
        </w:rPr>
        <w:t xml:space="preserve"> </w:t>
      </w:r>
      <w:r w:rsidRPr="00E148A8">
        <w:t>using</w:t>
      </w:r>
      <w:r w:rsidRPr="00E148A8">
        <w:rPr>
          <w:spacing w:val="10"/>
        </w:rPr>
        <w:t xml:space="preserve"> </w:t>
      </w:r>
      <w:r w:rsidRPr="00E148A8">
        <w:t>one</w:t>
      </w:r>
      <w:r w:rsidRPr="00E148A8">
        <w:rPr>
          <w:spacing w:val="11"/>
        </w:rPr>
        <w:t xml:space="preserve"> </w:t>
      </w:r>
      <w:r w:rsidRPr="00E148A8">
        <w:t>of</w:t>
      </w:r>
      <w:r w:rsidRPr="00E148A8">
        <w:rPr>
          <w:spacing w:val="10"/>
        </w:rPr>
        <w:t xml:space="preserve"> </w:t>
      </w:r>
      <w:r w:rsidRPr="00E148A8">
        <w:t>the</w:t>
      </w:r>
      <w:r w:rsidRPr="00E148A8">
        <w:rPr>
          <w:spacing w:val="11"/>
        </w:rPr>
        <w:t xml:space="preserve"> </w:t>
      </w:r>
      <w:r w:rsidRPr="00E148A8">
        <w:t>first</w:t>
      </w:r>
      <w:r w:rsidRPr="00E148A8">
        <w:rPr>
          <w:spacing w:val="11"/>
        </w:rPr>
        <w:t xml:space="preserve"> </w:t>
      </w:r>
      <w:r w:rsidRPr="00E148A8">
        <w:t>three</w:t>
      </w:r>
      <w:r w:rsidRPr="00E148A8">
        <w:rPr>
          <w:spacing w:val="10"/>
        </w:rPr>
        <w:t xml:space="preserve"> </w:t>
      </w:r>
      <w:r w:rsidRPr="00E148A8">
        <w:t>options</w:t>
      </w:r>
      <w:r w:rsidRPr="00E148A8">
        <w:rPr>
          <w:spacing w:val="11"/>
        </w:rPr>
        <w:t xml:space="preserve"> </w:t>
      </w:r>
      <w:r w:rsidRPr="00E148A8">
        <w:t>to</w:t>
      </w:r>
      <w:r w:rsidR="00E148A8">
        <w:t xml:space="preserve"> c</w:t>
      </w:r>
      <w:r>
        <w:t xml:space="preserve">onsider whether they can also incorporate mail ballots or electronic voting. </w:t>
      </w:r>
      <w:r w:rsidR="00F4240B">
        <w:t xml:space="preserve"> </w:t>
      </w:r>
      <w:r>
        <w:t xml:space="preserve">Likewise, the </w:t>
      </w:r>
      <w:r w:rsidR="00E148A8">
        <w:t>Division</w:t>
      </w:r>
      <w:r>
        <w:t xml:space="preserve"> encourages </w:t>
      </w:r>
      <w:r w:rsidR="00E148A8">
        <w:t>credit union</w:t>
      </w:r>
      <w:r>
        <w:t>s using Option A4 to consider whether they can also provide a means to vote for members who come to the annual meeting but have not voted in the election, such as a paper ballot.</w:t>
      </w:r>
    </w:p>
    <w:p w14:paraId="2E4CEB72" w14:textId="2E4FB587" w:rsidR="00E148A8" w:rsidRDefault="00522DCE" w:rsidP="00421B7E">
      <w:pPr>
        <w:pStyle w:val="BodyText"/>
        <w:keepNext/>
        <w:numPr>
          <w:ilvl w:val="0"/>
          <w:numId w:val="35"/>
        </w:numPr>
        <w:spacing w:after="120"/>
      </w:pPr>
      <w:bookmarkStart w:id="17" w:name="_Hlk41471158"/>
      <w:r w:rsidRPr="00E148A8">
        <w:t xml:space="preserve">Director emeritus: As a matter of board policy, the board may establish the position of director emeritus for former directors who faithfully fulfilled their responsibilities as members of the board for at least a specified minimum number of years. </w:t>
      </w:r>
      <w:r w:rsidR="00F4240B">
        <w:t xml:space="preserve"> </w:t>
      </w:r>
      <w:r w:rsidRPr="00E148A8">
        <w:t xml:space="preserve">The board may determine that director emeritus status confers authority to attend board meetings and to participate in discussions and other board events; however, directors emeritus may not vote on any matter before the board or exercise any official duties of a director. </w:t>
      </w:r>
      <w:r w:rsidR="00E148A8">
        <w:t xml:space="preserve"> </w:t>
      </w:r>
      <w:r w:rsidRPr="00E148A8">
        <w:t xml:space="preserve">The position is essentially an honorary title designed to recognize and reward the good service of those designated and to retain some of their institutional knowledge for the benefit of the board and the </w:t>
      </w:r>
      <w:r w:rsidR="00E148A8">
        <w:t>credit union.  T</w:t>
      </w:r>
      <w:r w:rsidRPr="00E148A8">
        <w:t xml:space="preserve">he decision to establish a director emeritus position, as </w:t>
      </w:r>
      <w:r w:rsidRPr="00E148A8">
        <w:lastRenderedPageBreak/>
        <w:t>well as the selection of individuals to become directors emeritus, is solely within the discretion of the board</w:t>
      </w:r>
      <w:r w:rsidR="00F4240B" w:rsidRPr="00E148A8">
        <w:t xml:space="preserve">.  </w:t>
      </w:r>
      <w:r w:rsidRPr="00E148A8">
        <w:t>The board may establish a director emeritus position by adopting either the optional bylaw amendment or a board policy.</w:t>
      </w:r>
    </w:p>
    <w:p w14:paraId="7131B10B" w14:textId="06AFDA1E" w:rsidR="004A4DBC" w:rsidRDefault="00522DCE" w:rsidP="009360D9">
      <w:pPr>
        <w:pStyle w:val="BodyText"/>
        <w:spacing w:after="120"/>
        <w:ind w:left="720"/>
      </w:pPr>
      <w:r>
        <w:t>To assist them in providing advice, Directors emeriti have access to confidential information, including but not limited to the credit union’s examination reports and CAMEL ratings, to the same extent as members of the board</w:t>
      </w:r>
      <w:r w:rsidR="00F4240B">
        <w:t xml:space="preserve">.  </w:t>
      </w:r>
      <w:r>
        <w:t>Directors emeriti are also subject to the same confidentiality and conflict of interest standards applicable to</w:t>
      </w:r>
      <w:r>
        <w:rPr>
          <w:spacing w:val="-2"/>
        </w:rPr>
        <w:t xml:space="preserve"> </w:t>
      </w:r>
      <w:r>
        <w:t>directors.</w:t>
      </w:r>
    </w:p>
    <w:p w14:paraId="213AD541" w14:textId="73ADD213" w:rsidR="004A4DBC" w:rsidRDefault="004A4DBC" w:rsidP="00751DFB">
      <w:pPr>
        <w:pStyle w:val="BodyText"/>
        <w:numPr>
          <w:ilvl w:val="0"/>
          <w:numId w:val="35"/>
        </w:numPr>
        <w:spacing w:after="120"/>
      </w:pPr>
      <w:r w:rsidRPr="00E148A8">
        <w:t xml:space="preserve">Associate directors: The board may also establish the position of associate director through board policy. </w:t>
      </w:r>
      <w:r>
        <w:t xml:space="preserve"> </w:t>
      </w:r>
      <w:r w:rsidRPr="00E148A8">
        <w:t xml:space="preserve">This position is designed to provide qualified individuals with an opportunity to gain exposure to board meetings and discussions but without formal director responsibility or the right to vote.  It may be thought of as an apprenticeship position in which the incumbent receives training and knowledge about the business of the board, with the expectation that the experience will prepare him or her for an eventual election to a director position. </w:t>
      </w:r>
      <w:r>
        <w:t xml:space="preserve"> </w:t>
      </w:r>
      <w:r w:rsidRPr="00E148A8">
        <w:t>As with the director emeritus position, the decision to establish an associate director position, as well as the selection of individuals to become associate directors, is solely within the discretion of the</w:t>
      </w:r>
      <w:r w:rsidRPr="009360D9">
        <w:rPr>
          <w:spacing w:val="-2"/>
        </w:rPr>
        <w:t xml:space="preserve"> </w:t>
      </w:r>
      <w:r w:rsidRPr="00E148A8">
        <w:t>board.</w:t>
      </w:r>
    </w:p>
    <w:p w14:paraId="606ABE72" w14:textId="2F38BE4B" w:rsidR="008A3D9C" w:rsidRDefault="004A4DBC" w:rsidP="009360D9">
      <w:pPr>
        <w:pStyle w:val="BodyText"/>
        <w:spacing w:after="120"/>
        <w:ind w:left="720"/>
      </w:pPr>
      <w:r>
        <w:t>To assist their learning process, the board may determine to permit associate directors to have access to confidential information, including but not limited to the credit union’s examination reports and CAMEL ratings, to the same extent as members of the board.  Associate directors are also subject to the same confidentiality and conflict of interest standards applicable to</w:t>
      </w:r>
      <w:r>
        <w:rPr>
          <w:spacing w:val="-6"/>
        </w:rPr>
        <w:t xml:space="preserve"> </w:t>
      </w:r>
      <w:r>
        <w:t>directors.</w:t>
      </w:r>
      <w:bookmarkEnd w:id="17"/>
    </w:p>
    <w:p w14:paraId="4D87D353" w14:textId="614260CC" w:rsidR="008A3D9C" w:rsidRDefault="008A3D9C" w:rsidP="00332680">
      <w:pPr>
        <w:pStyle w:val="BodyText"/>
      </w:pPr>
    </w:p>
    <w:p w14:paraId="4A884D4C" w14:textId="77777777" w:rsidR="007C4FB8" w:rsidRDefault="007C4FB8" w:rsidP="00332680">
      <w:pPr>
        <w:pStyle w:val="BodyText"/>
      </w:pPr>
    </w:p>
    <w:p w14:paraId="2D8A59C4" w14:textId="2E1EC112" w:rsidR="008A3D9C" w:rsidRDefault="008A3D9C" w:rsidP="008531F7">
      <w:pPr>
        <w:pStyle w:val="Heading1"/>
      </w:pPr>
      <w:bookmarkStart w:id="18" w:name="_Toc44590065"/>
      <w:r w:rsidRPr="008A3D9C">
        <w:t xml:space="preserve">Article XV. </w:t>
      </w:r>
      <w:r>
        <w:t>Definitions</w:t>
      </w:r>
      <w:bookmarkEnd w:id="18"/>
    </w:p>
    <w:p w14:paraId="6CE1A149" w14:textId="77777777" w:rsidR="008B33C4" w:rsidRPr="00435F38" w:rsidRDefault="008B33C4" w:rsidP="008531F7">
      <w:pPr>
        <w:pStyle w:val="BodyText"/>
      </w:pPr>
    </w:p>
    <w:sectPr w:rsidR="008B33C4" w:rsidRPr="00435F38" w:rsidSect="0077186E">
      <w:pgSz w:w="12240" w:h="15840" w:code="1"/>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B087C" w14:textId="77777777" w:rsidR="00BC767D" w:rsidRDefault="00BC767D">
      <w:r>
        <w:separator/>
      </w:r>
    </w:p>
  </w:endnote>
  <w:endnote w:type="continuationSeparator" w:id="0">
    <w:p w14:paraId="3CF9C48C" w14:textId="77777777" w:rsidR="00BC767D" w:rsidRDefault="00BC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A2E2F" w14:textId="74C5EF04" w:rsidR="00297618" w:rsidRPr="0077186E" w:rsidRDefault="00B4628F" w:rsidP="0077186E">
    <w:pPr>
      <w:pStyle w:val="Footer"/>
      <w:pBdr>
        <w:top w:val="single" w:sz="6" w:space="1" w:color="auto"/>
      </w:pBdr>
      <w:tabs>
        <w:tab w:val="clear" w:pos="4680"/>
        <w:tab w:val="center" w:pos="4770"/>
      </w:tabs>
      <w:rPr>
        <w:sz w:val="20"/>
        <w:szCs w:val="20"/>
      </w:rPr>
    </w:pPr>
    <w:r w:rsidRPr="0077186E">
      <w:rPr>
        <w:sz w:val="20"/>
        <w:szCs w:val="20"/>
      </w:rPr>
      <w:t>[Date]</w:t>
    </w:r>
    <w:r>
      <w:rPr>
        <w:bCs/>
        <w:sz w:val="20"/>
        <w:szCs w:val="20"/>
      </w:rPr>
      <w:tab/>
    </w:r>
    <w:r w:rsidRPr="0077186E">
      <w:rPr>
        <w:sz w:val="20"/>
        <w:szCs w:val="20"/>
      </w:rPr>
      <w:t>__________Credit Union</w:t>
    </w:r>
    <w:r w:rsidR="00297618" w:rsidRPr="0077186E">
      <w:rPr>
        <w:sz w:val="20"/>
        <w:szCs w:val="20"/>
      </w:rPr>
      <w:ptab w:relativeTo="margin" w:alignment="right" w:leader="none"/>
    </w:r>
    <w:r w:rsidRPr="0077186E">
      <w:rPr>
        <w:sz w:val="20"/>
        <w:szCs w:val="20"/>
      </w:rPr>
      <w:t xml:space="preserve"> Page </w:t>
    </w:r>
    <w:r w:rsidR="00297618" w:rsidRPr="0077186E">
      <w:rPr>
        <w:bCs/>
        <w:sz w:val="20"/>
        <w:szCs w:val="20"/>
      </w:rPr>
      <w:fldChar w:fldCharType="begin"/>
    </w:r>
    <w:r w:rsidR="00297618" w:rsidRPr="0077186E">
      <w:rPr>
        <w:bCs/>
        <w:sz w:val="20"/>
        <w:szCs w:val="20"/>
      </w:rPr>
      <w:instrText xml:space="preserve"> PAGE  \* Arabic  \* MERGEFORMAT </w:instrText>
    </w:r>
    <w:r w:rsidR="00297618" w:rsidRPr="0077186E">
      <w:rPr>
        <w:bCs/>
        <w:sz w:val="20"/>
        <w:szCs w:val="20"/>
      </w:rPr>
      <w:fldChar w:fldCharType="separate"/>
    </w:r>
    <w:r>
      <w:rPr>
        <w:bCs/>
        <w:sz w:val="20"/>
        <w:szCs w:val="20"/>
      </w:rPr>
      <w:t>2</w:t>
    </w:r>
    <w:r w:rsidR="00297618" w:rsidRPr="0077186E">
      <w:rPr>
        <w:bCs/>
        <w:sz w:val="20"/>
        <w:szCs w:val="20"/>
      </w:rPr>
      <w:fldChar w:fldCharType="end"/>
    </w:r>
    <w:r w:rsidRPr="0077186E">
      <w:rPr>
        <w:sz w:val="20"/>
        <w:szCs w:val="20"/>
      </w:rPr>
      <w:t xml:space="preserve"> </w:t>
    </w:r>
    <w:r>
      <w:rPr>
        <w:sz w:val="20"/>
        <w:szCs w:val="20"/>
      </w:rPr>
      <w:t>o</w:t>
    </w:r>
    <w:r w:rsidRPr="0077186E">
      <w:rPr>
        <w:sz w:val="20"/>
        <w:szCs w:val="20"/>
      </w:rPr>
      <w:t xml:space="preserve">f </w:t>
    </w:r>
    <w:r w:rsidR="00297618" w:rsidRPr="0077186E">
      <w:rPr>
        <w:bCs/>
        <w:sz w:val="20"/>
        <w:szCs w:val="20"/>
      </w:rPr>
      <w:fldChar w:fldCharType="begin"/>
    </w:r>
    <w:r w:rsidR="00297618" w:rsidRPr="0077186E">
      <w:rPr>
        <w:bCs/>
        <w:sz w:val="20"/>
        <w:szCs w:val="20"/>
      </w:rPr>
      <w:instrText xml:space="preserve"> NUMPAGES  \* Arabic  \* MERGEFORMAT </w:instrText>
    </w:r>
    <w:r w:rsidR="00297618" w:rsidRPr="0077186E">
      <w:rPr>
        <w:bCs/>
        <w:sz w:val="20"/>
        <w:szCs w:val="20"/>
      </w:rPr>
      <w:fldChar w:fldCharType="separate"/>
    </w:r>
    <w:r w:rsidR="00297618">
      <w:rPr>
        <w:bCs/>
        <w:sz w:val="20"/>
        <w:szCs w:val="20"/>
      </w:rPr>
      <w:t>2</w:t>
    </w:r>
    <w:r>
      <w:rPr>
        <w:bCs/>
        <w:sz w:val="20"/>
        <w:szCs w:val="20"/>
      </w:rPr>
      <w:t>1</w:t>
    </w:r>
    <w:r w:rsidR="00297618" w:rsidRPr="0077186E">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2D8FE" w14:textId="77777777" w:rsidR="00BC767D" w:rsidRDefault="00BC767D">
      <w:r>
        <w:separator/>
      </w:r>
    </w:p>
  </w:footnote>
  <w:footnote w:type="continuationSeparator" w:id="0">
    <w:p w14:paraId="0EEF47D5" w14:textId="77777777" w:rsidR="00BC767D" w:rsidRDefault="00BC7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0A12"/>
    <w:multiLevelType w:val="hybridMultilevel"/>
    <w:tmpl w:val="EE0E4892"/>
    <w:lvl w:ilvl="0" w:tplc="64849BA0">
      <w:start w:val="1"/>
      <w:numFmt w:val="lowerLetter"/>
      <w:lvlText w:val="%1."/>
      <w:lvlJc w:val="left"/>
      <w:pPr>
        <w:ind w:left="300" w:hanging="229"/>
      </w:pPr>
      <w:rPr>
        <w:rFonts w:ascii="Times New Roman" w:eastAsia="Times New Roman" w:hAnsi="Times New Roman" w:cs="Times New Roman" w:hint="default"/>
        <w:w w:val="100"/>
        <w:sz w:val="24"/>
        <w:szCs w:val="24"/>
        <w:lang w:val="en-US" w:eastAsia="en-US" w:bidi="en-US"/>
      </w:rPr>
    </w:lvl>
    <w:lvl w:ilvl="1" w:tplc="F5D6C540">
      <w:numFmt w:val="bullet"/>
      <w:lvlText w:val="•"/>
      <w:lvlJc w:val="left"/>
      <w:pPr>
        <w:ind w:left="1320" w:hanging="229"/>
      </w:pPr>
      <w:rPr>
        <w:rFonts w:hint="default"/>
        <w:lang w:val="en-US" w:eastAsia="en-US" w:bidi="en-US"/>
      </w:rPr>
    </w:lvl>
    <w:lvl w:ilvl="2" w:tplc="BE80A9F8">
      <w:numFmt w:val="bullet"/>
      <w:lvlText w:val="•"/>
      <w:lvlJc w:val="left"/>
      <w:pPr>
        <w:ind w:left="2340" w:hanging="229"/>
      </w:pPr>
      <w:rPr>
        <w:rFonts w:hint="default"/>
        <w:lang w:val="en-US" w:eastAsia="en-US" w:bidi="en-US"/>
      </w:rPr>
    </w:lvl>
    <w:lvl w:ilvl="3" w:tplc="2DC2BB7A">
      <w:numFmt w:val="bullet"/>
      <w:lvlText w:val="•"/>
      <w:lvlJc w:val="left"/>
      <w:pPr>
        <w:ind w:left="3360" w:hanging="229"/>
      </w:pPr>
      <w:rPr>
        <w:rFonts w:hint="default"/>
        <w:lang w:val="en-US" w:eastAsia="en-US" w:bidi="en-US"/>
      </w:rPr>
    </w:lvl>
    <w:lvl w:ilvl="4" w:tplc="BEA68E68">
      <w:numFmt w:val="bullet"/>
      <w:lvlText w:val="•"/>
      <w:lvlJc w:val="left"/>
      <w:pPr>
        <w:ind w:left="4380" w:hanging="229"/>
      </w:pPr>
      <w:rPr>
        <w:rFonts w:hint="default"/>
        <w:lang w:val="en-US" w:eastAsia="en-US" w:bidi="en-US"/>
      </w:rPr>
    </w:lvl>
    <w:lvl w:ilvl="5" w:tplc="CB5C3C72">
      <w:numFmt w:val="bullet"/>
      <w:lvlText w:val="•"/>
      <w:lvlJc w:val="left"/>
      <w:pPr>
        <w:ind w:left="5400" w:hanging="229"/>
      </w:pPr>
      <w:rPr>
        <w:rFonts w:hint="default"/>
        <w:lang w:val="en-US" w:eastAsia="en-US" w:bidi="en-US"/>
      </w:rPr>
    </w:lvl>
    <w:lvl w:ilvl="6" w:tplc="33B4CA86">
      <w:numFmt w:val="bullet"/>
      <w:lvlText w:val="•"/>
      <w:lvlJc w:val="left"/>
      <w:pPr>
        <w:ind w:left="6420" w:hanging="229"/>
      </w:pPr>
      <w:rPr>
        <w:rFonts w:hint="default"/>
        <w:lang w:val="en-US" w:eastAsia="en-US" w:bidi="en-US"/>
      </w:rPr>
    </w:lvl>
    <w:lvl w:ilvl="7" w:tplc="34A6325E">
      <w:numFmt w:val="bullet"/>
      <w:lvlText w:val="•"/>
      <w:lvlJc w:val="left"/>
      <w:pPr>
        <w:ind w:left="7440" w:hanging="229"/>
      </w:pPr>
      <w:rPr>
        <w:rFonts w:hint="default"/>
        <w:lang w:val="en-US" w:eastAsia="en-US" w:bidi="en-US"/>
      </w:rPr>
    </w:lvl>
    <w:lvl w:ilvl="8" w:tplc="8EC0E8B4">
      <w:numFmt w:val="bullet"/>
      <w:lvlText w:val="•"/>
      <w:lvlJc w:val="left"/>
      <w:pPr>
        <w:ind w:left="8460" w:hanging="229"/>
      </w:pPr>
      <w:rPr>
        <w:rFonts w:hint="default"/>
        <w:lang w:val="en-US" w:eastAsia="en-US" w:bidi="en-US"/>
      </w:rPr>
    </w:lvl>
  </w:abstractNum>
  <w:abstractNum w:abstractNumId="1" w15:restartNumberingAfterBreak="0">
    <w:nsid w:val="08821ACA"/>
    <w:multiLevelType w:val="hybridMultilevel"/>
    <w:tmpl w:val="D07CC214"/>
    <w:lvl w:ilvl="0" w:tplc="1DE08176">
      <w:numFmt w:val="bullet"/>
      <w:lvlText w:val="•"/>
      <w:lvlJc w:val="left"/>
      <w:pPr>
        <w:ind w:left="300" w:hanging="143"/>
      </w:pPr>
      <w:rPr>
        <w:rFonts w:ascii="Times New Roman" w:eastAsia="Times New Roman" w:hAnsi="Times New Roman" w:cs="Times New Roman" w:hint="default"/>
        <w:w w:val="100"/>
        <w:sz w:val="24"/>
        <w:szCs w:val="24"/>
        <w:lang w:val="en-US" w:eastAsia="en-US" w:bidi="en-US"/>
      </w:rPr>
    </w:lvl>
    <w:lvl w:ilvl="1" w:tplc="2FD67994">
      <w:numFmt w:val="bullet"/>
      <w:lvlText w:val="•"/>
      <w:lvlJc w:val="left"/>
      <w:pPr>
        <w:ind w:left="1320" w:hanging="143"/>
      </w:pPr>
      <w:rPr>
        <w:rFonts w:hint="default"/>
        <w:lang w:val="en-US" w:eastAsia="en-US" w:bidi="en-US"/>
      </w:rPr>
    </w:lvl>
    <w:lvl w:ilvl="2" w:tplc="AF1C7690">
      <w:numFmt w:val="bullet"/>
      <w:lvlText w:val="•"/>
      <w:lvlJc w:val="left"/>
      <w:pPr>
        <w:ind w:left="2340" w:hanging="143"/>
      </w:pPr>
      <w:rPr>
        <w:rFonts w:hint="default"/>
        <w:lang w:val="en-US" w:eastAsia="en-US" w:bidi="en-US"/>
      </w:rPr>
    </w:lvl>
    <w:lvl w:ilvl="3" w:tplc="04A20C48">
      <w:numFmt w:val="bullet"/>
      <w:lvlText w:val="•"/>
      <w:lvlJc w:val="left"/>
      <w:pPr>
        <w:ind w:left="3360" w:hanging="143"/>
      </w:pPr>
      <w:rPr>
        <w:rFonts w:hint="default"/>
        <w:lang w:val="en-US" w:eastAsia="en-US" w:bidi="en-US"/>
      </w:rPr>
    </w:lvl>
    <w:lvl w:ilvl="4" w:tplc="93D27B84">
      <w:numFmt w:val="bullet"/>
      <w:lvlText w:val="•"/>
      <w:lvlJc w:val="left"/>
      <w:pPr>
        <w:ind w:left="4380" w:hanging="143"/>
      </w:pPr>
      <w:rPr>
        <w:rFonts w:hint="default"/>
        <w:lang w:val="en-US" w:eastAsia="en-US" w:bidi="en-US"/>
      </w:rPr>
    </w:lvl>
    <w:lvl w:ilvl="5" w:tplc="0D12DBC2">
      <w:numFmt w:val="bullet"/>
      <w:lvlText w:val="•"/>
      <w:lvlJc w:val="left"/>
      <w:pPr>
        <w:ind w:left="5400" w:hanging="143"/>
      </w:pPr>
      <w:rPr>
        <w:rFonts w:hint="default"/>
        <w:lang w:val="en-US" w:eastAsia="en-US" w:bidi="en-US"/>
      </w:rPr>
    </w:lvl>
    <w:lvl w:ilvl="6" w:tplc="3D124D22">
      <w:numFmt w:val="bullet"/>
      <w:lvlText w:val="•"/>
      <w:lvlJc w:val="left"/>
      <w:pPr>
        <w:ind w:left="6420" w:hanging="143"/>
      </w:pPr>
      <w:rPr>
        <w:rFonts w:hint="default"/>
        <w:lang w:val="en-US" w:eastAsia="en-US" w:bidi="en-US"/>
      </w:rPr>
    </w:lvl>
    <w:lvl w:ilvl="7" w:tplc="9D58B9F6">
      <w:numFmt w:val="bullet"/>
      <w:lvlText w:val="•"/>
      <w:lvlJc w:val="left"/>
      <w:pPr>
        <w:ind w:left="7440" w:hanging="143"/>
      </w:pPr>
      <w:rPr>
        <w:rFonts w:hint="default"/>
        <w:lang w:val="en-US" w:eastAsia="en-US" w:bidi="en-US"/>
      </w:rPr>
    </w:lvl>
    <w:lvl w:ilvl="8" w:tplc="CBB0DCD0">
      <w:numFmt w:val="bullet"/>
      <w:lvlText w:val="•"/>
      <w:lvlJc w:val="left"/>
      <w:pPr>
        <w:ind w:left="8460" w:hanging="143"/>
      </w:pPr>
      <w:rPr>
        <w:rFonts w:hint="default"/>
        <w:lang w:val="en-US" w:eastAsia="en-US" w:bidi="en-US"/>
      </w:rPr>
    </w:lvl>
  </w:abstractNum>
  <w:abstractNum w:abstractNumId="2" w15:restartNumberingAfterBreak="0">
    <w:nsid w:val="0A7C7112"/>
    <w:multiLevelType w:val="hybridMultilevel"/>
    <w:tmpl w:val="0CB4A6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F992520"/>
    <w:multiLevelType w:val="hybridMultilevel"/>
    <w:tmpl w:val="EF7896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D806ED"/>
    <w:multiLevelType w:val="hybridMultilevel"/>
    <w:tmpl w:val="A262F598"/>
    <w:lvl w:ilvl="0" w:tplc="7AA0B426">
      <w:start w:val="2"/>
      <w:numFmt w:val="decimal"/>
      <w:lvlText w:val="%1."/>
      <w:lvlJc w:val="left"/>
      <w:pPr>
        <w:ind w:left="108" w:hanging="245"/>
      </w:pPr>
      <w:rPr>
        <w:rFonts w:ascii="Times New Roman" w:eastAsia="Times New Roman" w:hAnsi="Times New Roman" w:cs="Times New Roman" w:hint="default"/>
        <w:w w:val="100"/>
        <w:sz w:val="24"/>
        <w:szCs w:val="24"/>
        <w:lang w:val="en-US" w:eastAsia="en-US" w:bidi="en-US"/>
      </w:rPr>
    </w:lvl>
    <w:lvl w:ilvl="1" w:tplc="C310D858">
      <w:numFmt w:val="bullet"/>
      <w:lvlText w:val="•"/>
      <w:lvlJc w:val="left"/>
      <w:pPr>
        <w:ind w:left="990" w:hanging="245"/>
      </w:pPr>
      <w:rPr>
        <w:rFonts w:hint="default"/>
        <w:lang w:val="en-US" w:eastAsia="en-US" w:bidi="en-US"/>
      </w:rPr>
    </w:lvl>
    <w:lvl w:ilvl="2" w:tplc="56F0953A">
      <w:numFmt w:val="bullet"/>
      <w:lvlText w:val="•"/>
      <w:lvlJc w:val="left"/>
      <w:pPr>
        <w:ind w:left="1880" w:hanging="245"/>
      </w:pPr>
      <w:rPr>
        <w:rFonts w:hint="default"/>
        <w:lang w:val="en-US" w:eastAsia="en-US" w:bidi="en-US"/>
      </w:rPr>
    </w:lvl>
    <w:lvl w:ilvl="3" w:tplc="3BA450A0">
      <w:numFmt w:val="bullet"/>
      <w:lvlText w:val="•"/>
      <w:lvlJc w:val="left"/>
      <w:pPr>
        <w:ind w:left="2770" w:hanging="245"/>
      </w:pPr>
      <w:rPr>
        <w:rFonts w:hint="default"/>
        <w:lang w:val="en-US" w:eastAsia="en-US" w:bidi="en-US"/>
      </w:rPr>
    </w:lvl>
    <w:lvl w:ilvl="4" w:tplc="80D266B4">
      <w:numFmt w:val="bullet"/>
      <w:lvlText w:val="•"/>
      <w:lvlJc w:val="left"/>
      <w:pPr>
        <w:ind w:left="3660" w:hanging="245"/>
      </w:pPr>
      <w:rPr>
        <w:rFonts w:hint="default"/>
        <w:lang w:val="en-US" w:eastAsia="en-US" w:bidi="en-US"/>
      </w:rPr>
    </w:lvl>
    <w:lvl w:ilvl="5" w:tplc="98EAD21C">
      <w:numFmt w:val="bullet"/>
      <w:lvlText w:val="•"/>
      <w:lvlJc w:val="left"/>
      <w:pPr>
        <w:ind w:left="4550" w:hanging="245"/>
      </w:pPr>
      <w:rPr>
        <w:rFonts w:hint="default"/>
        <w:lang w:val="en-US" w:eastAsia="en-US" w:bidi="en-US"/>
      </w:rPr>
    </w:lvl>
    <w:lvl w:ilvl="6" w:tplc="13F87C32">
      <w:numFmt w:val="bullet"/>
      <w:lvlText w:val="•"/>
      <w:lvlJc w:val="left"/>
      <w:pPr>
        <w:ind w:left="5440" w:hanging="245"/>
      </w:pPr>
      <w:rPr>
        <w:rFonts w:hint="default"/>
        <w:lang w:val="en-US" w:eastAsia="en-US" w:bidi="en-US"/>
      </w:rPr>
    </w:lvl>
    <w:lvl w:ilvl="7" w:tplc="F7D07990">
      <w:numFmt w:val="bullet"/>
      <w:lvlText w:val="•"/>
      <w:lvlJc w:val="left"/>
      <w:pPr>
        <w:ind w:left="6330" w:hanging="245"/>
      </w:pPr>
      <w:rPr>
        <w:rFonts w:hint="default"/>
        <w:lang w:val="en-US" w:eastAsia="en-US" w:bidi="en-US"/>
      </w:rPr>
    </w:lvl>
    <w:lvl w:ilvl="8" w:tplc="24C857AA">
      <w:numFmt w:val="bullet"/>
      <w:lvlText w:val="•"/>
      <w:lvlJc w:val="left"/>
      <w:pPr>
        <w:ind w:left="7220" w:hanging="245"/>
      </w:pPr>
      <w:rPr>
        <w:rFonts w:hint="default"/>
        <w:lang w:val="en-US" w:eastAsia="en-US" w:bidi="en-US"/>
      </w:rPr>
    </w:lvl>
  </w:abstractNum>
  <w:abstractNum w:abstractNumId="5" w15:restartNumberingAfterBreak="0">
    <w:nsid w:val="13706229"/>
    <w:multiLevelType w:val="hybridMultilevel"/>
    <w:tmpl w:val="2B8A9D72"/>
    <w:lvl w:ilvl="0" w:tplc="E3E44D2E">
      <w:start w:val="1"/>
      <w:numFmt w:val="lowerLetter"/>
      <w:lvlText w:val="(%1)"/>
      <w:lvlJc w:val="left"/>
      <w:pPr>
        <w:ind w:left="468" w:hanging="360"/>
      </w:pPr>
      <w:rPr>
        <w:rFonts w:hint="default"/>
      </w:rPr>
    </w:lvl>
    <w:lvl w:ilvl="1" w:tplc="04090019">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 w15:restartNumberingAfterBreak="0">
    <w:nsid w:val="15D82FB9"/>
    <w:multiLevelType w:val="hybridMultilevel"/>
    <w:tmpl w:val="1180BD94"/>
    <w:lvl w:ilvl="0" w:tplc="801A019C">
      <w:start w:val="1"/>
      <w:numFmt w:val="lowerLetter"/>
      <w:lvlText w:val="(%1)"/>
      <w:lvlJc w:val="left"/>
      <w:pPr>
        <w:ind w:left="108" w:hanging="332"/>
      </w:pPr>
      <w:rPr>
        <w:rFonts w:ascii="Times New Roman" w:eastAsia="Times New Roman" w:hAnsi="Times New Roman" w:cs="Times New Roman" w:hint="default"/>
        <w:spacing w:val="-1"/>
        <w:w w:val="99"/>
        <w:sz w:val="24"/>
        <w:szCs w:val="24"/>
        <w:lang w:val="en-US" w:eastAsia="en-US" w:bidi="en-US"/>
      </w:rPr>
    </w:lvl>
    <w:lvl w:ilvl="1" w:tplc="295E6188">
      <w:numFmt w:val="bullet"/>
      <w:lvlText w:val="•"/>
      <w:lvlJc w:val="left"/>
      <w:pPr>
        <w:ind w:left="990" w:hanging="332"/>
      </w:pPr>
      <w:rPr>
        <w:rFonts w:hint="default"/>
        <w:lang w:val="en-US" w:eastAsia="en-US" w:bidi="en-US"/>
      </w:rPr>
    </w:lvl>
    <w:lvl w:ilvl="2" w:tplc="1D4C5BCE">
      <w:numFmt w:val="bullet"/>
      <w:lvlText w:val="•"/>
      <w:lvlJc w:val="left"/>
      <w:pPr>
        <w:ind w:left="1880" w:hanging="332"/>
      </w:pPr>
      <w:rPr>
        <w:rFonts w:hint="default"/>
        <w:lang w:val="en-US" w:eastAsia="en-US" w:bidi="en-US"/>
      </w:rPr>
    </w:lvl>
    <w:lvl w:ilvl="3" w:tplc="73EA7B9C">
      <w:numFmt w:val="bullet"/>
      <w:lvlText w:val="•"/>
      <w:lvlJc w:val="left"/>
      <w:pPr>
        <w:ind w:left="2770" w:hanging="332"/>
      </w:pPr>
      <w:rPr>
        <w:rFonts w:hint="default"/>
        <w:lang w:val="en-US" w:eastAsia="en-US" w:bidi="en-US"/>
      </w:rPr>
    </w:lvl>
    <w:lvl w:ilvl="4" w:tplc="A1ACE77A">
      <w:numFmt w:val="bullet"/>
      <w:lvlText w:val="•"/>
      <w:lvlJc w:val="left"/>
      <w:pPr>
        <w:ind w:left="3660" w:hanging="332"/>
      </w:pPr>
      <w:rPr>
        <w:rFonts w:hint="default"/>
        <w:lang w:val="en-US" w:eastAsia="en-US" w:bidi="en-US"/>
      </w:rPr>
    </w:lvl>
    <w:lvl w:ilvl="5" w:tplc="C054CA94">
      <w:numFmt w:val="bullet"/>
      <w:lvlText w:val="•"/>
      <w:lvlJc w:val="left"/>
      <w:pPr>
        <w:ind w:left="4550" w:hanging="332"/>
      </w:pPr>
      <w:rPr>
        <w:rFonts w:hint="default"/>
        <w:lang w:val="en-US" w:eastAsia="en-US" w:bidi="en-US"/>
      </w:rPr>
    </w:lvl>
    <w:lvl w:ilvl="6" w:tplc="08D08246">
      <w:numFmt w:val="bullet"/>
      <w:lvlText w:val="•"/>
      <w:lvlJc w:val="left"/>
      <w:pPr>
        <w:ind w:left="5440" w:hanging="332"/>
      </w:pPr>
      <w:rPr>
        <w:rFonts w:hint="default"/>
        <w:lang w:val="en-US" w:eastAsia="en-US" w:bidi="en-US"/>
      </w:rPr>
    </w:lvl>
    <w:lvl w:ilvl="7" w:tplc="59BCF9E0">
      <w:numFmt w:val="bullet"/>
      <w:lvlText w:val="•"/>
      <w:lvlJc w:val="left"/>
      <w:pPr>
        <w:ind w:left="6330" w:hanging="332"/>
      </w:pPr>
      <w:rPr>
        <w:rFonts w:hint="default"/>
        <w:lang w:val="en-US" w:eastAsia="en-US" w:bidi="en-US"/>
      </w:rPr>
    </w:lvl>
    <w:lvl w:ilvl="8" w:tplc="D29EB312">
      <w:numFmt w:val="bullet"/>
      <w:lvlText w:val="•"/>
      <w:lvlJc w:val="left"/>
      <w:pPr>
        <w:ind w:left="7220" w:hanging="332"/>
      </w:pPr>
      <w:rPr>
        <w:rFonts w:hint="default"/>
        <w:lang w:val="en-US" w:eastAsia="en-US" w:bidi="en-US"/>
      </w:rPr>
    </w:lvl>
  </w:abstractNum>
  <w:abstractNum w:abstractNumId="7" w15:restartNumberingAfterBreak="0">
    <w:nsid w:val="1A5E2F80"/>
    <w:multiLevelType w:val="hybridMultilevel"/>
    <w:tmpl w:val="1D6AC4D4"/>
    <w:lvl w:ilvl="0" w:tplc="D660CEFA">
      <w:start w:val="1"/>
      <w:numFmt w:val="lowerLetter"/>
      <w:lvlText w:val="(%1)"/>
      <w:lvlJc w:val="left"/>
      <w:pPr>
        <w:ind w:left="300" w:hanging="234"/>
      </w:pPr>
      <w:rPr>
        <w:rFonts w:hint="default"/>
        <w:w w:val="100"/>
        <w:sz w:val="24"/>
        <w:szCs w:val="24"/>
        <w:lang w:val="en-US" w:eastAsia="en-US" w:bidi="en-US"/>
      </w:rPr>
    </w:lvl>
    <w:lvl w:ilvl="1" w:tplc="C8063138">
      <w:numFmt w:val="bullet"/>
      <w:lvlText w:val="•"/>
      <w:lvlJc w:val="left"/>
      <w:pPr>
        <w:ind w:left="1320" w:hanging="234"/>
      </w:pPr>
      <w:rPr>
        <w:rFonts w:hint="default"/>
        <w:lang w:val="en-US" w:eastAsia="en-US" w:bidi="en-US"/>
      </w:rPr>
    </w:lvl>
    <w:lvl w:ilvl="2" w:tplc="85E64D38">
      <w:numFmt w:val="bullet"/>
      <w:lvlText w:val="•"/>
      <w:lvlJc w:val="left"/>
      <w:pPr>
        <w:ind w:left="2340" w:hanging="234"/>
      </w:pPr>
      <w:rPr>
        <w:rFonts w:hint="default"/>
        <w:lang w:val="en-US" w:eastAsia="en-US" w:bidi="en-US"/>
      </w:rPr>
    </w:lvl>
    <w:lvl w:ilvl="3" w:tplc="B3568CA0">
      <w:numFmt w:val="bullet"/>
      <w:lvlText w:val="•"/>
      <w:lvlJc w:val="left"/>
      <w:pPr>
        <w:ind w:left="3360" w:hanging="234"/>
      </w:pPr>
      <w:rPr>
        <w:rFonts w:hint="default"/>
        <w:lang w:val="en-US" w:eastAsia="en-US" w:bidi="en-US"/>
      </w:rPr>
    </w:lvl>
    <w:lvl w:ilvl="4" w:tplc="525AABFE">
      <w:numFmt w:val="bullet"/>
      <w:lvlText w:val="•"/>
      <w:lvlJc w:val="left"/>
      <w:pPr>
        <w:ind w:left="4380" w:hanging="234"/>
      </w:pPr>
      <w:rPr>
        <w:rFonts w:hint="default"/>
        <w:lang w:val="en-US" w:eastAsia="en-US" w:bidi="en-US"/>
      </w:rPr>
    </w:lvl>
    <w:lvl w:ilvl="5" w:tplc="B3680C04">
      <w:numFmt w:val="bullet"/>
      <w:lvlText w:val="•"/>
      <w:lvlJc w:val="left"/>
      <w:pPr>
        <w:ind w:left="5400" w:hanging="234"/>
      </w:pPr>
      <w:rPr>
        <w:rFonts w:hint="default"/>
        <w:lang w:val="en-US" w:eastAsia="en-US" w:bidi="en-US"/>
      </w:rPr>
    </w:lvl>
    <w:lvl w:ilvl="6" w:tplc="6BB6C214">
      <w:numFmt w:val="bullet"/>
      <w:lvlText w:val="•"/>
      <w:lvlJc w:val="left"/>
      <w:pPr>
        <w:ind w:left="6420" w:hanging="234"/>
      </w:pPr>
      <w:rPr>
        <w:rFonts w:hint="default"/>
        <w:lang w:val="en-US" w:eastAsia="en-US" w:bidi="en-US"/>
      </w:rPr>
    </w:lvl>
    <w:lvl w:ilvl="7" w:tplc="F65A922E">
      <w:numFmt w:val="bullet"/>
      <w:lvlText w:val="•"/>
      <w:lvlJc w:val="left"/>
      <w:pPr>
        <w:ind w:left="7440" w:hanging="234"/>
      </w:pPr>
      <w:rPr>
        <w:rFonts w:hint="default"/>
        <w:lang w:val="en-US" w:eastAsia="en-US" w:bidi="en-US"/>
      </w:rPr>
    </w:lvl>
    <w:lvl w:ilvl="8" w:tplc="9C64585C">
      <w:numFmt w:val="bullet"/>
      <w:lvlText w:val="•"/>
      <w:lvlJc w:val="left"/>
      <w:pPr>
        <w:ind w:left="8460" w:hanging="234"/>
      </w:pPr>
      <w:rPr>
        <w:rFonts w:hint="default"/>
        <w:lang w:val="en-US" w:eastAsia="en-US" w:bidi="en-US"/>
      </w:rPr>
    </w:lvl>
  </w:abstractNum>
  <w:abstractNum w:abstractNumId="8" w15:restartNumberingAfterBreak="0">
    <w:nsid w:val="1B506F96"/>
    <w:multiLevelType w:val="hybridMultilevel"/>
    <w:tmpl w:val="2C786718"/>
    <w:lvl w:ilvl="0" w:tplc="A1BE7034">
      <w:start w:val="1"/>
      <w:numFmt w:val="lowerRoman"/>
      <w:lvlText w:val="%1."/>
      <w:lvlJc w:val="left"/>
      <w:pPr>
        <w:ind w:left="300" w:hanging="224"/>
      </w:pPr>
      <w:rPr>
        <w:rFonts w:ascii="Times New Roman" w:eastAsia="Times New Roman" w:hAnsi="Times New Roman" w:cs="Times New Roman" w:hint="default"/>
        <w:spacing w:val="-26"/>
        <w:w w:val="99"/>
        <w:sz w:val="24"/>
        <w:szCs w:val="24"/>
        <w:lang w:val="en-US" w:eastAsia="en-US" w:bidi="en-US"/>
      </w:rPr>
    </w:lvl>
    <w:lvl w:ilvl="1" w:tplc="FEFA7BE2">
      <w:numFmt w:val="bullet"/>
      <w:lvlText w:val="•"/>
      <w:lvlJc w:val="left"/>
      <w:pPr>
        <w:ind w:left="1320" w:hanging="224"/>
      </w:pPr>
      <w:rPr>
        <w:rFonts w:hint="default"/>
        <w:lang w:val="en-US" w:eastAsia="en-US" w:bidi="en-US"/>
      </w:rPr>
    </w:lvl>
    <w:lvl w:ilvl="2" w:tplc="EB360FA0">
      <w:numFmt w:val="bullet"/>
      <w:lvlText w:val="•"/>
      <w:lvlJc w:val="left"/>
      <w:pPr>
        <w:ind w:left="2340" w:hanging="224"/>
      </w:pPr>
      <w:rPr>
        <w:rFonts w:hint="default"/>
        <w:lang w:val="en-US" w:eastAsia="en-US" w:bidi="en-US"/>
      </w:rPr>
    </w:lvl>
    <w:lvl w:ilvl="3" w:tplc="A8463074">
      <w:numFmt w:val="bullet"/>
      <w:lvlText w:val="•"/>
      <w:lvlJc w:val="left"/>
      <w:pPr>
        <w:ind w:left="3360" w:hanging="224"/>
      </w:pPr>
      <w:rPr>
        <w:rFonts w:hint="default"/>
        <w:lang w:val="en-US" w:eastAsia="en-US" w:bidi="en-US"/>
      </w:rPr>
    </w:lvl>
    <w:lvl w:ilvl="4" w:tplc="54281B26">
      <w:numFmt w:val="bullet"/>
      <w:lvlText w:val="•"/>
      <w:lvlJc w:val="left"/>
      <w:pPr>
        <w:ind w:left="4380" w:hanging="224"/>
      </w:pPr>
      <w:rPr>
        <w:rFonts w:hint="default"/>
        <w:lang w:val="en-US" w:eastAsia="en-US" w:bidi="en-US"/>
      </w:rPr>
    </w:lvl>
    <w:lvl w:ilvl="5" w:tplc="E8C8C872">
      <w:numFmt w:val="bullet"/>
      <w:lvlText w:val="•"/>
      <w:lvlJc w:val="left"/>
      <w:pPr>
        <w:ind w:left="5400" w:hanging="224"/>
      </w:pPr>
      <w:rPr>
        <w:rFonts w:hint="default"/>
        <w:lang w:val="en-US" w:eastAsia="en-US" w:bidi="en-US"/>
      </w:rPr>
    </w:lvl>
    <w:lvl w:ilvl="6" w:tplc="68341DE0">
      <w:numFmt w:val="bullet"/>
      <w:lvlText w:val="•"/>
      <w:lvlJc w:val="left"/>
      <w:pPr>
        <w:ind w:left="6420" w:hanging="224"/>
      </w:pPr>
      <w:rPr>
        <w:rFonts w:hint="default"/>
        <w:lang w:val="en-US" w:eastAsia="en-US" w:bidi="en-US"/>
      </w:rPr>
    </w:lvl>
    <w:lvl w:ilvl="7" w:tplc="62AE2788">
      <w:numFmt w:val="bullet"/>
      <w:lvlText w:val="•"/>
      <w:lvlJc w:val="left"/>
      <w:pPr>
        <w:ind w:left="7440" w:hanging="224"/>
      </w:pPr>
      <w:rPr>
        <w:rFonts w:hint="default"/>
        <w:lang w:val="en-US" w:eastAsia="en-US" w:bidi="en-US"/>
      </w:rPr>
    </w:lvl>
    <w:lvl w:ilvl="8" w:tplc="D662FBE4">
      <w:numFmt w:val="bullet"/>
      <w:lvlText w:val="•"/>
      <w:lvlJc w:val="left"/>
      <w:pPr>
        <w:ind w:left="8460" w:hanging="224"/>
      </w:pPr>
      <w:rPr>
        <w:rFonts w:hint="default"/>
        <w:lang w:val="en-US" w:eastAsia="en-US" w:bidi="en-US"/>
      </w:rPr>
    </w:lvl>
  </w:abstractNum>
  <w:abstractNum w:abstractNumId="9" w15:restartNumberingAfterBreak="0">
    <w:nsid w:val="1D045E3A"/>
    <w:multiLevelType w:val="hybridMultilevel"/>
    <w:tmpl w:val="431045E8"/>
    <w:lvl w:ilvl="0" w:tplc="99721060">
      <w:start w:val="1"/>
      <w:numFmt w:val="lowerLetter"/>
      <w:lvlText w:val="(%1)"/>
      <w:lvlJc w:val="left"/>
      <w:pPr>
        <w:ind w:left="108" w:hanging="240"/>
      </w:pPr>
      <w:rPr>
        <w:rFonts w:ascii="Times New Roman" w:eastAsia="Times New Roman" w:hAnsi="Times New Roman" w:cs="Times New Roman" w:hint="default"/>
        <w:spacing w:val="-1"/>
        <w:w w:val="99"/>
        <w:sz w:val="24"/>
        <w:szCs w:val="24"/>
        <w:lang w:val="en-US" w:eastAsia="en-US" w:bidi="en-US"/>
      </w:rPr>
    </w:lvl>
    <w:lvl w:ilvl="1" w:tplc="CC52EFA4">
      <w:numFmt w:val="bullet"/>
      <w:lvlText w:val="•"/>
      <w:lvlJc w:val="left"/>
      <w:pPr>
        <w:ind w:left="990" w:hanging="240"/>
      </w:pPr>
      <w:rPr>
        <w:rFonts w:hint="default"/>
        <w:lang w:val="en-US" w:eastAsia="en-US" w:bidi="en-US"/>
      </w:rPr>
    </w:lvl>
    <w:lvl w:ilvl="2" w:tplc="E864F64E">
      <w:numFmt w:val="bullet"/>
      <w:lvlText w:val="•"/>
      <w:lvlJc w:val="left"/>
      <w:pPr>
        <w:ind w:left="1880" w:hanging="240"/>
      </w:pPr>
      <w:rPr>
        <w:rFonts w:hint="default"/>
        <w:lang w:val="en-US" w:eastAsia="en-US" w:bidi="en-US"/>
      </w:rPr>
    </w:lvl>
    <w:lvl w:ilvl="3" w:tplc="C74C477E">
      <w:numFmt w:val="bullet"/>
      <w:lvlText w:val="•"/>
      <w:lvlJc w:val="left"/>
      <w:pPr>
        <w:ind w:left="2770" w:hanging="240"/>
      </w:pPr>
      <w:rPr>
        <w:rFonts w:hint="default"/>
        <w:lang w:val="en-US" w:eastAsia="en-US" w:bidi="en-US"/>
      </w:rPr>
    </w:lvl>
    <w:lvl w:ilvl="4" w:tplc="06E4A750">
      <w:numFmt w:val="bullet"/>
      <w:lvlText w:val="•"/>
      <w:lvlJc w:val="left"/>
      <w:pPr>
        <w:ind w:left="3660" w:hanging="240"/>
      </w:pPr>
      <w:rPr>
        <w:rFonts w:hint="default"/>
        <w:lang w:val="en-US" w:eastAsia="en-US" w:bidi="en-US"/>
      </w:rPr>
    </w:lvl>
    <w:lvl w:ilvl="5" w:tplc="1F709356">
      <w:numFmt w:val="bullet"/>
      <w:lvlText w:val="•"/>
      <w:lvlJc w:val="left"/>
      <w:pPr>
        <w:ind w:left="4550" w:hanging="240"/>
      </w:pPr>
      <w:rPr>
        <w:rFonts w:hint="default"/>
        <w:lang w:val="en-US" w:eastAsia="en-US" w:bidi="en-US"/>
      </w:rPr>
    </w:lvl>
    <w:lvl w:ilvl="6" w:tplc="F0884616">
      <w:numFmt w:val="bullet"/>
      <w:lvlText w:val="•"/>
      <w:lvlJc w:val="left"/>
      <w:pPr>
        <w:ind w:left="5440" w:hanging="240"/>
      </w:pPr>
      <w:rPr>
        <w:rFonts w:hint="default"/>
        <w:lang w:val="en-US" w:eastAsia="en-US" w:bidi="en-US"/>
      </w:rPr>
    </w:lvl>
    <w:lvl w:ilvl="7" w:tplc="1DF2169E">
      <w:numFmt w:val="bullet"/>
      <w:lvlText w:val="•"/>
      <w:lvlJc w:val="left"/>
      <w:pPr>
        <w:ind w:left="6330" w:hanging="240"/>
      </w:pPr>
      <w:rPr>
        <w:rFonts w:hint="default"/>
        <w:lang w:val="en-US" w:eastAsia="en-US" w:bidi="en-US"/>
      </w:rPr>
    </w:lvl>
    <w:lvl w:ilvl="8" w:tplc="32764066">
      <w:numFmt w:val="bullet"/>
      <w:lvlText w:val="•"/>
      <w:lvlJc w:val="left"/>
      <w:pPr>
        <w:ind w:left="7220" w:hanging="240"/>
      </w:pPr>
      <w:rPr>
        <w:rFonts w:hint="default"/>
        <w:lang w:val="en-US" w:eastAsia="en-US" w:bidi="en-US"/>
      </w:rPr>
    </w:lvl>
  </w:abstractNum>
  <w:abstractNum w:abstractNumId="10" w15:restartNumberingAfterBreak="0">
    <w:nsid w:val="1E1D64D8"/>
    <w:multiLevelType w:val="hybridMultilevel"/>
    <w:tmpl w:val="F9F034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E333042"/>
    <w:multiLevelType w:val="hybridMultilevel"/>
    <w:tmpl w:val="11A42344"/>
    <w:lvl w:ilvl="0" w:tplc="433A528E">
      <w:start w:val="1"/>
      <w:numFmt w:val="lowerLetter"/>
      <w:lvlText w:val="(%1)"/>
      <w:lvlJc w:val="left"/>
      <w:pPr>
        <w:ind w:left="108" w:hanging="332"/>
      </w:pPr>
      <w:rPr>
        <w:rFonts w:ascii="Times New Roman" w:eastAsia="Times New Roman" w:hAnsi="Times New Roman" w:cs="Times New Roman" w:hint="default"/>
        <w:spacing w:val="-1"/>
        <w:w w:val="99"/>
        <w:sz w:val="24"/>
        <w:szCs w:val="24"/>
        <w:lang w:val="en-US" w:eastAsia="en-US" w:bidi="en-US"/>
      </w:rPr>
    </w:lvl>
    <w:lvl w:ilvl="1" w:tplc="954C1A3C">
      <w:numFmt w:val="bullet"/>
      <w:lvlText w:val="•"/>
      <w:lvlJc w:val="left"/>
      <w:pPr>
        <w:ind w:left="990" w:hanging="332"/>
      </w:pPr>
      <w:rPr>
        <w:rFonts w:hint="default"/>
        <w:lang w:val="en-US" w:eastAsia="en-US" w:bidi="en-US"/>
      </w:rPr>
    </w:lvl>
    <w:lvl w:ilvl="2" w:tplc="D034EA78">
      <w:numFmt w:val="bullet"/>
      <w:lvlText w:val="•"/>
      <w:lvlJc w:val="left"/>
      <w:pPr>
        <w:ind w:left="1880" w:hanging="332"/>
      </w:pPr>
      <w:rPr>
        <w:rFonts w:hint="default"/>
        <w:lang w:val="en-US" w:eastAsia="en-US" w:bidi="en-US"/>
      </w:rPr>
    </w:lvl>
    <w:lvl w:ilvl="3" w:tplc="908CB6A2">
      <w:numFmt w:val="bullet"/>
      <w:lvlText w:val="•"/>
      <w:lvlJc w:val="left"/>
      <w:pPr>
        <w:ind w:left="2770" w:hanging="332"/>
      </w:pPr>
      <w:rPr>
        <w:rFonts w:hint="default"/>
        <w:lang w:val="en-US" w:eastAsia="en-US" w:bidi="en-US"/>
      </w:rPr>
    </w:lvl>
    <w:lvl w:ilvl="4" w:tplc="13E81F12">
      <w:numFmt w:val="bullet"/>
      <w:lvlText w:val="•"/>
      <w:lvlJc w:val="left"/>
      <w:pPr>
        <w:ind w:left="3660" w:hanging="332"/>
      </w:pPr>
      <w:rPr>
        <w:rFonts w:hint="default"/>
        <w:lang w:val="en-US" w:eastAsia="en-US" w:bidi="en-US"/>
      </w:rPr>
    </w:lvl>
    <w:lvl w:ilvl="5" w:tplc="514897FE">
      <w:numFmt w:val="bullet"/>
      <w:lvlText w:val="•"/>
      <w:lvlJc w:val="left"/>
      <w:pPr>
        <w:ind w:left="4550" w:hanging="332"/>
      </w:pPr>
      <w:rPr>
        <w:rFonts w:hint="default"/>
        <w:lang w:val="en-US" w:eastAsia="en-US" w:bidi="en-US"/>
      </w:rPr>
    </w:lvl>
    <w:lvl w:ilvl="6" w:tplc="559E23E0">
      <w:numFmt w:val="bullet"/>
      <w:lvlText w:val="•"/>
      <w:lvlJc w:val="left"/>
      <w:pPr>
        <w:ind w:left="5440" w:hanging="332"/>
      </w:pPr>
      <w:rPr>
        <w:rFonts w:hint="default"/>
        <w:lang w:val="en-US" w:eastAsia="en-US" w:bidi="en-US"/>
      </w:rPr>
    </w:lvl>
    <w:lvl w:ilvl="7" w:tplc="9A38C8E2">
      <w:numFmt w:val="bullet"/>
      <w:lvlText w:val="•"/>
      <w:lvlJc w:val="left"/>
      <w:pPr>
        <w:ind w:left="6330" w:hanging="332"/>
      </w:pPr>
      <w:rPr>
        <w:rFonts w:hint="default"/>
        <w:lang w:val="en-US" w:eastAsia="en-US" w:bidi="en-US"/>
      </w:rPr>
    </w:lvl>
    <w:lvl w:ilvl="8" w:tplc="3864D8A0">
      <w:numFmt w:val="bullet"/>
      <w:lvlText w:val="•"/>
      <w:lvlJc w:val="left"/>
      <w:pPr>
        <w:ind w:left="7220" w:hanging="332"/>
      </w:pPr>
      <w:rPr>
        <w:rFonts w:hint="default"/>
        <w:lang w:val="en-US" w:eastAsia="en-US" w:bidi="en-US"/>
      </w:rPr>
    </w:lvl>
  </w:abstractNum>
  <w:abstractNum w:abstractNumId="12" w15:restartNumberingAfterBreak="0">
    <w:nsid w:val="1EEE448B"/>
    <w:multiLevelType w:val="hybridMultilevel"/>
    <w:tmpl w:val="7AC452E0"/>
    <w:lvl w:ilvl="0" w:tplc="99721060">
      <w:start w:val="1"/>
      <w:numFmt w:val="lowerLetter"/>
      <w:lvlText w:val="(%1)"/>
      <w:lvlJc w:val="left"/>
      <w:pPr>
        <w:ind w:left="1080" w:hanging="360"/>
      </w:pPr>
      <w:rPr>
        <w:rFonts w:ascii="Times New Roman" w:eastAsia="Times New Roman" w:hAnsi="Times New Roman" w:cs="Times New Roman" w:hint="default"/>
        <w:spacing w:val="-1"/>
        <w:w w:val="99"/>
        <w:sz w:val="24"/>
        <w:szCs w:val="24"/>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7D4305"/>
    <w:multiLevelType w:val="hybridMultilevel"/>
    <w:tmpl w:val="CCD0E7E6"/>
    <w:lvl w:ilvl="0" w:tplc="F58ED9E0">
      <w:start w:val="1"/>
      <w:numFmt w:val="lowerRoman"/>
      <w:lvlText w:val="%1."/>
      <w:lvlJc w:val="left"/>
      <w:pPr>
        <w:ind w:left="108" w:hanging="183"/>
      </w:pPr>
      <w:rPr>
        <w:rFonts w:ascii="Times New Roman" w:eastAsia="Times New Roman" w:hAnsi="Times New Roman" w:cs="Times New Roman" w:hint="default"/>
        <w:spacing w:val="-10"/>
        <w:w w:val="100"/>
        <w:sz w:val="24"/>
        <w:szCs w:val="24"/>
        <w:lang w:val="en-US" w:eastAsia="en-US" w:bidi="en-US"/>
      </w:rPr>
    </w:lvl>
    <w:lvl w:ilvl="1" w:tplc="F2DECC7E">
      <w:numFmt w:val="bullet"/>
      <w:lvlText w:val="•"/>
      <w:lvlJc w:val="left"/>
      <w:pPr>
        <w:ind w:left="990" w:hanging="183"/>
      </w:pPr>
      <w:rPr>
        <w:rFonts w:hint="default"/>
        <w:lang w:val="en-US" w:eastAsia="en-US" w:bidi="en-US"/>
      </w:rPr>
    </w:lvl>
    <w:lvl w:ilvl="2" w:tplc="91B45060">
      <w:numFmt w:val="bullet"/>
      <w:lvlText w:val="•"/>
      <w:lvlJc w:val="left"/>
      <w:pPr>
        <w:ind w:left="1880" w:hanging="183"/>
      </w:pPr>
      <w:rPr>
        <w:rFonts w:hint="default"/>
        <w:lang w:val="en-US" w:eastAsia="en-US" w:bidi="en-US"/>
      </w:rPr>
    </w:lvl>
    <w:lvl w:ilvl="3" w:tplc="E684E56A">
      <w:numFmt w:val="bullet"/>
      <w:lvlText w:val="•"/>
      <w:lvlJc w:val="left"/>
      <w:pPr>
        <w:ind w:left="2770" w:hanging="183"/>
      </w:pPr>
      <w:rPr>
        <w:rFonts w:hint="default"/>
        <w:lang w:val="en-US" w:eastAsia="en-US" w:bidi="en-US"/>
      </w:rPr>
    </w:lvl>
    <w:lvl w:ilvl="4" w:tplc="CB10B276">
      <w:numFmt w:val="bullet"/>
      <w:lvlText w:val="•"/>
      <w:lvlJc w:val="left"/>
      <w:pPr>
        <w:ind w:left="3660" w:hanging="183"/>
      </w:pPr>
      <w:rPr>
        <w:rFonts w:hint="default"/>
        <w:lang w:val="en-US" w:eastAsia="en-US" w:bidi="en-US"/>
      </w:rPr>
    </w:lvl>
    <w:lvl w:ilvl="5" w:tplc="FA7638B6">
      <w:numFmt w:val="bullet"/>
      <w:lvlText w:val="•"/>
      <w:lvlJc w:val="left"/>
      <w:pPr>
        <w:ind w:left="4550" w:hanging="183"/>
      </w:pPr>
      <w:rPr>
        <w:rFonts w:hint="default"/>
        <w:lang w:val="en-US" w:eastAsia="en-US" w:bidi="en-US"/>
      </w:rPr>
    </w:lvl>
    <w:lvl w:ilvl="6" w:tplc="EF0AE160">
      <w:numFmt w:val="bullet"/>
      <w:lvlText w:val="•"/>
      <w:lvlJc w:val="left"/>
      <w:pPr>
        <w:ind w:left="5440" w:hanging="183"/>
      </w:pPr>
      <w:rPr>
        <w:rFonts w:hint="default"/>
        <w:lang w:val="en-US" w:eastAsia="en-US" w:bidi="en-US"/>
      </w:rPr>
    </w:lvl>
    <w:lvl w:ilvl="7" w:tplc="CB1A5DBE">
      <w:numFmt w:val="bullet"/>
      <w:lvlText w:val="•"/>
      <w:lvlJc w:val="left"/>
      <w:pPr>
        <w:ind w:left="6330" w:hanging="183"/>
      </w:pPr>
      <w:rPr>
        <w:rFonts w:hint="default"/>
        <w:lang w:val="en-US" w:eastAsia="en-US" w:bidi="en-US"/>
      </w:rPr>
    </w:lvl>
    <w:lvl w:ilvl="8" w:tplc="A18C243A">
      <w:numFmt w:val="bullet"/>
      <w:lvlText w:val="•"/>
      <w:lvlJc w:val="left"/>
      <w:pPr>
        <w:ind w:left="7220" w:hanging="183"/>
      </w:pPr>
      <w:rPr>
        <w:rFonts w:hint="default"/>
        <w:lang w:val="en-US" w:eastAsia="en-US" w:bidi="en-US"/>
      </w:rPr>
    </w:lvl>
  </w:abstractNum>
  <w:abstractNum w:abstractNumId="14" w15:restartNumberingAfterBreak="0">
    <w:nsid w:val="20505C84"/>
    <w:multiLevelType w:val="hybridMultilevel"/>
    <w:tmpl w:val="0BE839D8"/>
    <w:lvl w:ilvl="0" w:tplc="6CFC65E2">
      <w:start w:val="1"/>
      <w:numFmt w:val="lowerLetter"/>
      <w:lvlText w:val="(%1)"/>
      <w:lvlJc w:val="left"/>
      <w:pPr>
        <w:ind w:left="108" w:hanging="332"/>
      </w:pPr>
      <w:rPr>
        <w:rFonts w:ascii="Times New Roman" w:eastAsia="Times New Roman" w:hAnsi="Times New Roman" w:cs="Times New Roman" w:hint="default"/>
        <w:spacing w:val="-1"/>
        <w:w w:val="99"/>
        <w:sz w:val="24"/>
        <w:szCs w:val="24"/>
        <w:lang w:val="en-US" w:eastAsia="en-US" w:bidi="en-US"/>
      </w:rPr>
    </w:lvl>
    <w:lvl w:ilvl="1" w:tplc="227C6F82">
      <w:numFmt w:val="bullet"/>
      <w:lvlText w:val="•"/>
      <w:lvlJc w:val="left"/>
      <w:pPr>
        <w:ind w:left="990" w:hanging="332"/>
      </w:pPr>
      <w:rPr>
        <w:rFonts w:hint="default"/>
        <w:lang w:val="en-US" w:eastAsia="en-US" w:bidi="en-US"/>
      </w:rPr>
    </w:lvl>
    <w:lvl w:ilvl="2" w:tplc="4BC05FE2">
      <w:numFmt w:val="bullet"/>
      <w:lvlText w:val="•"/>
      <w:lvlJc w:val="left"/>
      <w:pPr>
        <w:ind w:left="1880" w:hanging="332"/>
      </w:pPr>
      <w:rPr>
        <w:rFonts w:hint="default"/>
        <w:lang w:val="en-US" w:eastAsia="en-US" w:bidi="en-US"/>
      </w:rPr>
    </w:lvl>
    <w:lvl w:ilvl="3" w:tplc="D8D6197E">
      <w:numFmt w:val="bullet"/>
      <w:lvlText w:val="•"/>
      <w:lvlJc w:val="left"/>
      <w:pPr>
        <w:ind w:left="2770" w:hanging="332"/>
      </w:pPr>
      <w:rPr>
        <w:rFonts w:hint="default"/>
        <w:lang w:val="en-US" w:eastAsia="en-US" w:bidi="en-US"/>
      </w:rPr>
    </w:lvl>
    <w:lvl w:ilvl="4" w:tplc="4A5E86BA">
      <w:numFmt w:val="bullet"/>
      <w:lvlText w:val="•"/>
      <w:lvlJc w:val="left"/>
      <w:pPr>
        <w:ind w:left="3660" w:hanging="332"/>
      </w:pPr>
      <w:rPr>
        <w:rFonts w:hint="default"/>
        <w:lang w:val="en-US" w:eastAsia="en-US" w:bidi="en-US"/>
      </w:rPr>
    </w:lvl>
    <w:lvl w:ilvl="5" w:tplc="35FE9C06">
      <w:numFmt w:val="bullet"/>
      <w:lvlText w:val="•"/>
      <w:lvlJc w:val="left"/>
      <w:pPr>
        <w:ind w:left="4550" w:hanging="332"/>
      </w:pPr>
      <w:rPr>
        <w:rFonts w:hint="default"/>
        <w:lang w:val="en-US" w:eastAsia="en-US" w:bidi="en-US"/>
      </w:rPr>
    </w:lvl>
    <w:lvl w:ilvl="6" w:tplc="0E02A18C">
      <w:numFmt w:val="bullet"/>
      <w:lvlText w:val="•"/>
      <w:lvlJc w:val="left"/>
      <w:pPr>
        <w:ind w:left="5440" w:hanging="332"/>
      </w:pPr>
      <w:rPr>
        <w:rFonts w:hint="default"/>
        <w:lang w:val="en-US" w:eastAsia="en-US" w:bidi="en-US"/>
      </w:rPr>
    </w:lvl>
    <w:lvl w:ilvl="7" w:tplc="F3A6CD5C">
      <w:numFmt w:val="bullet"/>
      <w:lvlText w:val="•"/>
      <w:lvlJc w:val="left"/>
      <w:pPr>
        <w:ind w:left="6330" w:hanging="332"/>
      </w:pPr>
      <w:rPr>
        <w:rFonts w:hint="default"/>
        <w:lang w:val="en-US" w:eastAsia="en-US" w:bidi="en-US"/>
      </w:rPr>
    </w:lvl>
    <w:lvl w:ilvl="8" w:tplc="C2A481A2">
      <w:numFmt w:val="bullet"/>
      <w:lvlText w:val="•"/>
      <w:lvlJc w:val="left"/>
      <w:pPr>
        <w:ind w:left="7220" w:hanging="332"/>
      </w:pPr>
      <w:rPr>
        <w:rFonts w:hint="default"/>
        <w:lang w:val="en-US" w:eastAsia="en-US" w:bidi="en-US"/>
      </w:rPr>
    </w:lvl>
  </w:abstractNum>
  <w:abstractNum w:abstractNumId="15" w15:restartNumberingAfterBreak="0">
    <w:nsid w:val="232D345B"/>
    <w:multiLevelType w:val="hybridMultilevel"/>
    <w:tmpl w:val="6A163BA4"/>
    <w:lvl w:ilvl="0" w:tplc="99721060">
      <w:start w:val="1"/>
      <w:numFmt w:val="lowerLetter"/>
      <w:lvlText w:val="(%1)"/>
      <w:lvlJc w:val="left"/>
      <w:pPr>
        <w:ind w:left="720" w:hanging="360"/>
      </w:pPr>
      <w:rPr>
        <w:rFonts w:ascii="Times New Roman" w:eastAsia="Times New Roman" w:hAnsi="Times New Roman" w:cs="Times New Roman" w:hint="default"/>
        <w:spacing w:val="-1"/>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045D4"/>
    <w:multiLevelType w:val="hybridMultilevel"/>
    <w:tmpl w:val="CEBA4540"/>
    <w:lvl w:ilvl="0" w:tplc="99721060">
      <w:start w:val="1"/>
      <w:numFmt w:val="lowerLetter"/>
      <w:lvlText w:val="(%1)"/>
      <w:lvlJc w:val="left"/>
      <w:pPr>
        <w:ind w:left="468" w:hanging="360"/>
      </w:pPr>
      <w:rPr>
        <w:rFonts w:ascii="Times New Roman" w:eastAsia="Times New Roman" w:hAnsi="Times New Roman" w:cs="Times New Roman" w:hint="default"/>
        <w:spacing w:val="-1"/>
        <w:w w:val="99"/>
        <w:sz w:val="24"/>
        <w:szCs w:val="24"/>
        <w:lang w:val="en-US" w:eastAsia="en-US" w:bidi="en-US"/>
      </w:rPr>
    </w:lvl>
    <w:lvl w:ilvl="1" w:tplc="3BBAA170">
      <w:start w:val="1"/>
      <w:numFmt w:val="lowerLetter"/>
      <w:lvlText w:val="%2."/>
      <w:lvlJc w:val="left"/>
      <w:pPr>
        <w:ind w:left="1188" w:hanging="36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7" w15:restartNumberingAfterBreak="0">
    <w:nsid w:val="29642237"/>
    <w:multiLevelType w:val="hybridMultilevel"/>
    <w:tmpl w:val="EB0A8B02"/>
    <w:lvl w:ilvl="0" w:tplc="ECC02844">
      <w:start w:val="1"/>
      <w:numFmt w:val="lowerLetter"/>
      <w:lvlText w:val="%1."/>
      <w:lvlJc w:val="left"/>
      <w:pPr>
        <w:ind w:left="108" w:hanging="240"/>
      </w:pPr>
      <w:rPr>
        <w:rFonts w:ascii="Times New Roman" w:eastAsia="Times New Roman" w:hAnsi="Times New Roman" w:cs="Times New Roman" w:hint="default"/>
        <w:spacing w:val="-5"/>
        <w:w w:val="100"/>
        <w:sz w:val="24"/>
        <w:szCs w:val="24"/>
        <w:lang w:val="en-US" w:eastAsia="en-US" w:bidi="en-US"/>
      </w:rPr>
    </w:lvl>
    <w:lvl w:ilvl="1" w:tplc="0CA2E046">
      <w:numFmt w:val="bullet"/>
      <w:lvlText w:val="•"/>
      <w:lvlJc w:val="left"/>
      <w:pPr>
        <w:ind w:left="990" w:hanging="240"/>
      </w:pPr>
      <w:rPr>
        <w:rFonts w:hint="default"/>
        <w:lang w:val="en-US" w:eastAsia="en-US" w:bidi="en-US"/>
      </w:rPr>
    </w:lvl>
    <w:lvl w:ilvl="2" w:tplc="8E1EA8CA">
      <w:numFmt w:val="bullet"/>
      <w:lvlText w:val="•"/>
      <w:lvlJc w:val="left"/>
      <w:pPr>
        <w:ind w:left="1880" w:hanging="240"/>
      </w:pPr>
      <w:rPr>
        <w:rFonts w:hint="default"/>
        <w:lang w:val="en-US" w:eastAsia="en-US" w:bidi="en-US"/>
      </w:rPr>
    </w:lvl>
    <w:lvl w:ilvl="3" w:tplc="B62C4436">
      <w:numFmt w:val="bullet"/>
      <w:lvlText w:val="•"/>
      <w:lvlJc w:val="left"/>
      <w:pPr>
        <w:ind w:left="2770" w:hanging="240"/>
      </w:pPr>
      <w:rPr>
        <w:rFonts w:hint="default"/>
        <w:lang w:val="en-US" w:eastAsia="en-US" w:bidi="en-US"/>
      </w:rPr>
    </w:lvl>
    <w:lvl w:ilvl="4" w:tplc="61709A54">
      <w:numFmt w:val="bullet"/>
      <w:lvlText w:val="•"/>
      <w:lvlJc w:val="left"/>
      <w:pPr>
        <w:ind w:left="3660" w:hanging="240"/>
      </w:pPr>
      <w:rPr>
        <w:rFonts w:hint="default"/>
        <w:lang w:val="en-US" w:eastAsia="en-US" w:bidi="en-US"/>
      </w:rPr>
    </w:lvl>
    <w:lvl w:ilvl="5" w:tplc="1BF0488E">
      <w:numFmt w:val="bullet"/>
      <w:lvlText w:val="•"/>
      <w:lvlJc w:val="left"/>
      <w:pPr>
        <w:ind w:left="4550" w:hanging="240"/>
      </w:pPr>
      <w:rPr>
        <w:rFonts w:hint="default"/>
        <w:lang w:val="en-US" w:eastAsia="en-US" w:bidi="en-US"/>
      </w:rPr>
    </w:lvl>
    <w:lvl w:ilvl="6" w:tplc="06346A7A">
      <w:numFmt w:val="bullet"/>
      <w:lvlText w:val="•"/>
      <w:lvlJc w:val="left"/>
      <w:pPr>
        <w:ind w:left="5440" w:hanging="240"/>
      </w:pPr>
      <w:rPr>
        <w:rFonts w:hint="default"/>
        <w:lang w:val="en-US" w:eastAsia="en-US" w:bidi="en-US"/>
      </w:rPr>
    </w:lvl>
    <w:lvl w:ilvl="7" w:tplc="23386C6C">
      <w:numFmt w:val="bullet"/>
      <w:lvlText w:val="•"/>
      <w:lvlJc w:val="left"/>
      <w:pPr>
        <w:ind w:left="6330" w:hanging="240"/>
      </w:pPr>
      <w:rPr>
        <w:rFonts w:hint="default"/>
        <w:lang w:val="en-US" w:eastAsia="en-US" w:bidi="en-US"/>
      </w:rPr>
    </w:lvl>
    <w:lvl w:ilvl="8" w:tplc="0BCAC5C2">
      <w:numFmt w:val="bullet"/>
      <w:lvlText w:val="•"/>
      <w:lvlJc w:val="left"/>
      <w:pPr>
        <w:ind w:left="7220" w:hanging="240"/>
      </w:pPr>
      <w:rPr>
        <w:rFonts w:hint="default"/>
        <w:lang w:val="en-US" w:eastAsia="en-US" w:bidi="en-US"/>
      </w:rPr>
    </w:lvl>
  </w:abstractNum>
  <w:abstractNum w:abstractNumId="18" w15:restartNumberingAfterBreak="0">
    <w:nsid w:val="297524F8"/>
    <w:multiLevelType w:val="hybridMultilevel"/>
    <w:tmpl w:val="25F0CCAC"/>
    <w:lvl w:ilvl="0" w:tplc="801A019C">
      <w:start w:val="1"/>
      <w:numFmt w:val="lowerLetter"/>
      <w:lvlText w:val="(%1)"/>
      <w:lvlJc w:val="left"/>
      <w:pPr>
        <w:ind w:left="108" w:hanging="240"/>
      </w:pPr>
      <w:rPr>
        <w:rFonts w:ascii="Times New Roman" w:eastAsia="Times New Roman" w:hAnsi="Times New Roman" w:cs="Times New Roman" w:hint="default"/>
        <w:spacing w:val="-1"/>
        <w:w w:val="99"/>
        <w:sz w:val="24"/>
        <w:szCs w:val="24"/>
        <w:lang w:val="en-US" w:eastAsia="en-US" w:bidi="en-US"/>
      </w:rPr>
    </w:lvl>
    <w:lvl w:ilvl="1" w:tplc="319C9B82">
      <w:numFmt w:val="bullet"/>
      <w:lvlText w:val="•"/>
      <w:lvlJc w:val="left"/>
      <w:pPr>
        <w:ind w:left="990" w:hanging="240"/>
      </w:pPr>
      <w:rPr>
        <w:rFonts w:hint="default"/>
        <w:lang w:val="en-US" w:eastAsia="en-US" w:bidi="en-US"/>
      </w:rPr>
    </w:lvl>
    <w:lvl w:ilvl="2" w:tplc="6C72D874">
      <w:numFmt w:val="bullet"/>
      <w:lvlText w:val="•"/>
      <w:lvlJc w:val="left"/>
      <w:pPr>
        <w:ind w:left="1880" w:hanging="240"/>
      </w:pPr>
      <w:rPr>
        <w:rFonts w:hint="default"/>
        <w:lang w:val="en-US" w:eastAsia="en-US" w:bidi="en-US"/>
      </w:rPr>
    </w:lvl>
    <w:lvl w:ilvl="3" w:tplc="5C6AA81C">
      <w:numFmt w:val="bullet"/>
      <w:lvlText w:val="•"/>
      <w:lvlJc w:val="left"/>
      <w:pPr>
        <w:ind w:left="2770" w:hanging="240"/>
      </w:pPr>
      <w:rPr>
        <w:rFonts w:hint="default"/>
        <w:lang w:val="en-US" w:eastAsia="en-US" w:bidi="en-US"/>
      </w:rPr>
    </w:lvl>
    <w:lvl w:ilvl="4" w:tplc="D89C9C28">
      <w:numFmt w:val="bullet"/>
      <w:lvlText w:val="•"/>
      <w:lvlJc w:val="left"/>
      <w:pPr>
        <w:ind w:left="3660" w:hanging="240"/>
      </w:pPr>
      <w:rPr>
        <w:rFonts w:hint="default"/>
        <w:lang w:val="en-US" w:eastAsia="en-US" w:bidi="en-US"/>
      </w:rPr>
    </w:lvl>
    <w:lvl w:ilvl="5" w:tplc="24E60D9E">
      <w:numFmt w:val="bullet"/>
      <w:lvlText w:val="•"/>
      <w:lvlJc w:val="left"/>
      <w:pPr>
        <w:ind w:left="4550" w:hanging="240"/>
      </w:pPr>
      <w:rPr>
        <w:rFonts w:hint="default"/>
        <w:lang w:val="en-US" w:eastAsia="en-US" w:bidi="en-US"/>
      </w:rPr>
    </w:lvl>
    <w:lvl w:ilvl="6" w:tplc="E2127B1A">
      <w:numFmt w:val="bullet"/>
      <w:lvlText w:val="•"/>
      <w:lvlJc w:val="left"/>
      <w:pPr>
        <w:ind w:left="5440" w:hanging="240"/>
      </w:pPr>
      <w:rPr>
        <w:rFonts w:hint="default"/>
        <w:lang w:val="en-US" w:eastAsia="en-US" w:bidi="en-US"/>
      </w:rPr>
    </w:lvl>
    <w:lvl w:ilvl="7" w:tplc="37123DCE">
      <w:numFmt w:val="bullet"/>
      <w:lvlText w:val="•"/>
      <w:lvlJc w:val="left"/>
      <w:pPr>
        <w:ind w:left="6330" w:hanging="240"/>
      </w:pPr>
      <w:rPr>
        <w:rFonts w:hint="default"/>
        <w:lang w:val="en-US" w:eastAsia="en-US" w:bidi="en-US"/>
      </w:rPr>
    </w:lvl>
    <w:lvl w:ilvl="8" w:tplc="7A0CAE7E">
      <w:numFmt w:val="bullet"/>
      <w:lvlText w:val="•"/>
      <w:lvlJc w:val="left"/>
      <w:pPr>
        <w:ind w:left="7220" w:hanging="240"/>
      </w:pPr>
      <w:rPr>
        <w:rFonts w:hint="default"/>
        <w:lang w:val="en-US" w:eastAsia="en-US" w:bidi="en-US"/>
      </w:rPr>
    </w:lvl>
  </w:abstractNum>
  <w:abstractNum w:abstractNumId="19" w15:restartNumberingAfterBreak="0">
    <w:nsid w:val="34CA5496"/>
    <w:multiLevelType w:val="hybridMultilevel"/>
    <w:tmpl w:val="A574F682"/>
    <w:lvl w:ilvl="0" w:tplc="9A228144">
      <w:start w:val="1"/>
      <w:numFmt w:val="lowerLetter"/>
      <w:lvlText w:val="(%1)"/>
      <w:lvlJc w:val="left"/>
      <w:pPr>
        <w:ind w:left="108" w:hanging="332"/>
      </w:pPr>
      <w:rPr>
        <w:rFonts w:ascii="Times New Roman" w:eastAsia="Times New Roman" w:hAnsi="Times New Roman" w:cs="Times New Roman" w:hint="default"/>
        <w:spacing w:val="-1"/>
        <w:w w:val="99"/>
        <w:sz w:val="24"/>
        <w:szCs w:val="24"/>
        <w:lang w:val="en-US" w:eastAsia="en-US" w:bidi="en-US"/>
      </w:rPr>
    </w:lvl>
    <w:lvl w:ilvl="1" w:tplc="7562D15C">
      <w:start w:val="1"/>
      <w:numFmt w:val="decimal"/>
      <w:lvlText w:val="(%2)"/>
      <w:lvlJc w:val="left"/>
      <w:pPr>
        <w:ind w:left="108" w:hanging="346"/>
      </w:pPr>
      <w:rPr>
        <w:rFonts w:ascii="Times New Roman" w:eastAsia="Times New Roman" w:hAnsi="Times New Roman" w:cs="Times New Roman" w:hint="default"/>
        <w:spacing w:val="0"/>
        <w:w w:val="99"/>
        <w:sz w:val="24"/>
        <w:szCs w:val="24"/>
        <w:lang w:val="en-US" w:eastAsia="en-US" w:bidi="en-US"/>
      </w:rPr>
    </w:lvl>
    <w:lvl w:ilvl="2" w:tplc="59A2EE5A">
      <w:start w:val="1"/>
      <w:numFmt w:val="lowerLetter"/>
      <w:lvlText w:val="(%3)"/>
      <w:lvlJc w:val="left"/>
      <w:pPr>
        <w:ind w:left="108" w:hanging="332"/>
      </w:pPr>
      <w:rPr>
        <w:rFonts w:ascii="Times New Roman" w:eastAsia="Times New Roman" w:hAnsi="Times New Roman" w:cs="Times New Roman" w:hint="default"/>
        <w:spacing w:val="-1"/>
        <w:w w:val="99"/>
        <w:sz w:val="24"/>
        <w:szCs w:val="24"/>
        <w:lang w:val="en-US" w:eastAsia="en-US" w:bidi="en-US"/>
      </w:rPr>
    </w:lvl>
    <w:lvl w:ilvl="3" w:tplc="B6964F7E">
      <w:numFmt w:val="bullet"/>
      <w:lvlText w:val="•"/>
      <w:lvlJc w:val="left"/>
      <w:pPr>
        <w:ind w:left="2770" w:hanging="332"/>
      </w:pPr>
      <w:rPr>
        <w:rFonts w:hint="default"/>
        <w:lang w:val="en-US" w:eastAsia="en-US" w:bidi="en-US"/>
      </w:rPr>
    </w:lvl>
    <w:lvl w:ilvl="4" w:tplc="F12A85A0">
      <w:numFmt w:val="bullet"/>
      <w:lvlText w:val="•"/>
      <w:lvlJc w:val="left"/>
      <w:pPr>
        <w:ind w:left="3660" w:hanging="332"/>
      </w:pPr>
      <w:rPr>
        <w:rFonts w:hint="default"/>
        <w:lang w:val="en-US" w:eastAsia="en-US" w:bidi="en-US"/>
      </w:rPr>
    </w:lvl>
    <w:lvl w:ilvl="5" w:tplc="F098B86C">
      <w:numFmt w:val="bullet"/>
      <w:lvlText w:val="•"/>
      <w:lvlJc w:val="left"/>
      <w:pPr>
        <w:ind w:left="4550" w:hanging="332"/>
      </w:pPr>
      <w:rPr>
        <w:rFonts w:hint="default"/>
        <w:lang w:val="en-US" w:eastAsia="en-US" w:bidi="en-US"/>
      </w:rPr>
    </w:lvl>
    <w:lvl w:ilvl="6" w:tplc="BD7A87FA">
      <w:numFmt w:val="bullet"/>
      <w:lvlText w:val="•"/>
      <w:lvlJc w:val="left"/>
      <w:pPr>
        <w:ind w:left="5440" w:hanging="332"/>
      </w:pPr>
      <w:rPr>
        <w:rFonts w:hint="default"/>
        <w:lang w:val="en-US" w:eastAsia="en-US" w:bidi="en-US"/>
      </w:rPr>
    </w:lvl>
    <w:lvl w:ilvl="7" w:tplc="EAFA2302">
      <w:numFmt w:val="bullet"/>
      <w:lvlText w:val="•"/>
      <w:lvlJc w:val="left"/>
      <w:pPr>
        <w:ind w:left="6330" w:hanging="332"/>
      </w:pPr>
      <w:rPr>
        <w:rFonts w:hint="default"/>
        <w:lang w:val="en-US" w:eastAsia="en-US" w:bidi="en-US"/>
      </w:rPr>
    </w:lvl>
    <w:lvl w:ilvl="8" w:tplc="565EC630">
      <w:numFmt w:val="bullet"/>
      <w:lvlText w:val="•"/>
      <w:lvlJc w:val="left"/>
      <w:pPr>
        <w:ind w:left="7220" w:hanging="332"/>
      </w:pPr>
      <w:rPr>
        <w:rFonts w:hint="default"/>
        <w:lang w:val="en-US" w:eastAsia="en-US" w:bidi="en-US"/>
      </w:rPr>
    </w:lvl>
  </w:abstractNum>
  <w:abstractNum w:abstractNumId="20" w15:restartNumberingAfterBreak="0">
    <w:nsid w:val="367A16EE"/>
    <w:multiLevelType w:val="hybridMultilevel"/>
    <w:tmpl w:val="609CD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2624B"/>
    <w:multiLevelType w:val="hybridMultilevel"/>
    <w:tmpl w:val="623AA28C"/>
    <w:lvl w:ilvl="0" w:tplc="4E92BAFE">
      <w:start w:val="2"/>
      <w:numFmt w:val="decimal"/>
      <w:lvlText w:val="%1."/>
      <w:lvlJc w:val="left"/>
      <w:pPr>
        <w:ind w:left="108" w:hanging="245"/>
      </w:pPr>
      <w:rPr>
        <w:rFonts w:ascii="Times New Roman" w:eastAsia="Times New Roman" w:hAnsi="Times New Roman" w:cs="Times New Roman" w:hint="default"/>
        <w:w w:val="100"/>
        <w:sz w:val="24"/>
        <w:szCs w:val="24"/>
        <w:lang w:val="en-US" w:eastAsia="en-US" w:bidi="en-US"/>
      </w:rPr>
    </w:lvl>
    <w:lvl w:ilvl="1" w:tplc="52F84BB2">
      <w:start w:val="1"/>
      <w:numFmt w:val="lowerLetter"/>
      <w:lvlText w:val="%2."/>
      <w:lvlJc w:val="left"/>
      <w:pPr>
        <w:ind w:left="108" w:hanging="231"/>
      </w:pPr>
      <w:rPr>
        <w:rFonts w:ascii="Times New Roman" w:eastAsia="Times New Roman" w:hAnsi="Times New Roman" w:cs="Times New Roman" w:hint="default"/>
        <w:spacing w:val="-1"/>
        <w:w w:val="100"/>
        <w:sz w:val="24"/>
        <w:szCs w:val="24"/>
        <w:lang w:val="en-US" w:eastAsia="en-US" w:bidi="en-US"/>
      </w:rPr>
    </w:lvl>
    <w:lvl w:ilvl="2" w:tplc="5E6CDC4C">
      <w:numFmt w:val="bullet"/>
      <w:lvlText w:val="•"/>
      <w:lvlJc w:val="left"/>
      <w:pPr>
        <w:ind w:left="1880" w:hanging="231"/>
      </w:pPr>
      <w:rPr>
        <w:rFonts w:hint="default"/>
        <w:lang w:val="en-US" w:eastAsia="en-US" w:bidi="en-US"/>
      </w:rPr>
    </w:lvl>
    <w:lvl w:ilvl="3" w:tplc="DEFE71DA">
      <w:numFmt w:val="bullet"/>
      <w:lvlText w:val="•"/>
      <w:lvlJc w:val="left"/>
      <w:pPr>
        <w:ind w:left="2770" w:hanging="231"/>
      </w:pPr>
      <w:rPr>
        <w:rFonts w:hint="default"/>
        <w:lang w:val="en-US" w:eastAsia="en-US" w:bidi="en-US"/>
      </w:rPr>
    </w:lvl>
    <w:lvl w:ilvl="4" w:tplc="22EC3E56">
      <w:numFmt w:val="bullet"/>
      <w:lvlText w:val="•"/>
      <w:lvlJc w:val="left"/>
      <w:pPr>
        <w:ind w:left="3660" w:hanging="231"/>
      </w:pPr>
      <w:rPr>
        <w:rFonts w:hint="default"/>
        <w:lang w:val="en-US" w:eastAsia="en-US" w:bidi="en-US"/>
      </w:rPr>
    </w:lvl>
    <w:lvl w:ilvl="5" w:tplc="B254BC0A">
      <w:numFmt w:val="bullet"/>
      <w:lvlText w:val="•"/>
      <w:lvlJc w:val="left"/>
      <w:pPr>
        <w:ind w:left="4550" w:hanging="231"/>
      </w:pPr>
      <w:rPr>
        <w:rFonts w:hint="default"/>
        <w:lang w:val="en-US" w:eastAsia="en-US" w:bidi="en-US"/>
      </w:rPr>
    </w:lvl>
    <w:lvl w:ilvl="6" w:tplc="6BCAB34A">
      <w:numFmt w:val="bullet"/>
      <w:lvlText w:val="•"/>
      <w:lvlJc w:val="left"/>
      <w:pPr>
        <w:ind w:left="5440" w:hanging="231"/>
      </w:pPr>
      <w:rPr>
        <w:rFonts w:hint="default"/>
        <w:lang w:val="en-US" w:eastAsia="en-US" w:bidi="en-US"/>
      </w:rPr>
    </w:lvl>
    <w:lvl w:ilvl="7" w:tplc="C56A2052">
      <w:numFmt w:val="bullet"/>
      <w:lvlText w:val="•"/>
      <w:lvlJc w:val="left"/>
      <w:pPr>
        <w:ind w:left="6330" w:hanging="231"/>
      </w:pPr>
      <w:rPr>
        <w:rFonts w:hint="default"/>
        <w:lang w:val="en-US" w:eastAsia="en-US" w:bidi="en-US"/>
      </w:rPr>
    </w:lvl>
    <w:lvl w:ilvl="8" w:tplc="307EA3EA">
      <w:numFmt w:val="bullet"/>
      <w:lvlText w:val="•"/>
      <w:lvlJc w:val="left"/>
      <w:pPr>
        <w:ind w:left="7220" w:hanging="231"/>
      </w:pPr>
      <w:rPr>
        <w:rFonts w:hint="default"/>
        <w:lang w:val="en-US" w:eastAsia="en-US" w:bidi="en-US"/>
      </w:rPr>
    </w:lvl>
  </w:abstractNum>
  <w:abstractNum w:abstractNumId="22" w15:restartNumberingAfterBreak="0">
    <w:nsid w:val="3E9763AC"/>
    <w:multiLevelType w:val="hybridMultilevel"/>
    <w:tmpl w:val="182EFE5A"/>
    <w:lvl w:ilvl="0" w:tplc="1A4075F8">
      <w:start w:val="1"/>
      <w:numFmt w:val="lowerLetter"/>
      <w:lvlText w:val="(%1.)"/>
      <w:lvlJc w:val="left"/>
      <w:pPr>
        <w:ind w:left="498" w:hanging="39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3" w15:restartNumberingAfterBreak="0">
    <w:nsid w:val="40A71102"/>
    <w:multiLevelType w:val="hybridMultilevel"/>
    <w:tmpl w:val="4EBCF218"/>
    <w:lvl w:ilvl="0" w:tplc="801A019C">
      <w:start w:val="1"/>
      <w:numFmt w:val="lowerLetter"/>
      <w:lvlText w:val="(%1)"/>
      <w:lvlJc w:val="left"/>
      <w:pPr>
        <w:ind w:left="215" w:hanging="332"/>
      </w:pPr>
      <w:rPr>
        <w:rFonts w:ascii="Times New Roman" w:eastAsia="Times New Roman" w:hAnsi="Times New Roman" w:cs="Times New Roman" w:hint="default"/>
        <w:spacing w:val="-1"/>
        <w:w w:val="99"/>
        <w:sz w:val="24"/>
        <w:szCs w:val="24"/>
        <w:lang w:val="en-US" w:eastAsia="en-US" w:bidi="en-US"/>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4" w15:restartNumberingAfterBreak="0">
    <w:nsid w:val="40C807DB"/>
    <w:multiLevelType w:val="hybridMultilevel"/>
    <w:tmpl w:val="A89850A4"/>
    <w:lvl w:ilvl="0" w:tplc="984AFAFE">
      <w:start w:val="1"/>
      <w:numFmt w:val="lowerLetter"/>
      <w:lvlText w:val="%1)"/>
      <w:lvlJc w:val="left"/>
      <w:pPr>
        <w:ind w:left="720" w:hanging="360"/>
      </w:pPr>
      <w:rPr>
        <w:rFonts w:ascii="Arial" w:eastAsia="Arial" w:hAnsi="Arial" w:hint="default"/>
        <w:w w:val="101"/>
        <w:sz w:val="23"/>
        <w:szCs w:val="23"/>
      </w:rPr>
    </w:lvl>
    <w:lvl w:ilvl="1" w:tplc="99721060">
      <w:start w:val="1"/>
      <w:numFmt w:val="lowerLetter"/>
      <w:lvlText w:val="(%2)"/>
      <w:lvlJc w:val="left"/>
      <w:pPr>
        <w:ind w:left="1440" w:hanging="360"/>
      </w:pPr>
      <w:rPr>
        <w:rFonts w:ascii="Times New Roman" w:eastAsia="Times New Roman" w:hAnsi="Times New Roman" w:cs="Times New Roman" w:hint="default"/>
        <w:spacing w:val="-1"/>
        <w:w w:val="99"/>
        <w:sz w:val="24"/>
        <w:szCs w:val="24"/>
        <w:lang w:val="en-US" w:eastAsia="en-US" w:bidi="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282369"/>
    <w:multiLevelType w:val="hybridMultilevel"/>
    <w:tmpl w:val="4E3CE724"/>
    <w:lvl w:ilvl="0" w:tplc="DF90180E">
      <w:start w:val="1"/>
      <w:numFmt w:val="lowerLetter"/>
      <w:lvlText w:val="(%1)"/>
      <w:lvlJc w:val="left"/>
      <w:pPr>
        <w:ind w:left="627" w:hanging="328"/>
      </w:pPr>
      <w:rPr>
        <w:rFonts w:ascii="Times New Roman" w:eastAsia="Times New Roman" w:hAnsi="Times New Roman" w:cs="Times New Roman" w:hint="default"/>
        <w:spacing w:val="-2"/>
        <w:w w:val="100"/>
        <w:sz w:val="24"/>
        <w:szCs w:val="24"/>
        <w:lang w:val="en-US" w:eastAsia="en-US" w:bidi="en-US"/>
      </w:rPr>
    </w:lvl>
    <w:lvl w:ilvl="1" w:tplc="5966EF58">
      <w:start w:val="1"/>
      <w:numFmt w:val="decimal"/>
      <w:lvlText w:val="(%2)"/>
      <w:lvlJc w:val="left"/>
      <w:pPr>
        <w:ind w:left="1020" w:hanging="351"/>
      </w:pPr>
      <w:rPr>
        <w:rFonts w:ascii="Times New Roman" w:eastAsia="Times New Roman" w:hAnsi="Times New Roman" w:cs="Times New Roman" w:hint="default"/>
        <w:w w:val="100"/>
        <w:sz w:val="24"/>
        <w:szCs w:val="24"/>
        <w:lang w:val="en-US" w:eastAsia="en-US" w:bidi="en-US"/>
      </w:rPr>
    </w:lvl>
    <w:lvl w:ilvl="2" w:tplc="B400FAA8">
      <w:numFmt w:val="bullet"/>
      <w:lvlText w:val="•"/>
      <w:lvlJc w:val="left"/>
      <w:pPr>
        <w:ind w:left="2073" w:hanging="351"/>
      </w:pPr>
      <w:rPr>
        <w:rFonts w:hint="default"/>
        <w:lang w:val="en-US" w:eastAsia="en-US" w:bidi="en-US"/>
      </w:rPr>
    </w:lvl>
    <w:lvl w:ilvl="3" w:tplc="C7407838">
      <w:numFmt w:val="bullet"/>
      <w:lvlText w:val="•"/>
      <w:lvlJc w:val="left"/>
      <w:pPr>
        <w:ind w:left="3126" w:hanging="351"/>
      </w:pPr>
      <w:rPr>
        <w:rFonts w:hint="default"/>
        <w:lang w:val="en-US" w:eastAsia="en-US" w:bidi="en-US"/>
      </w:rPr>
    </w:lvl>
    <w:lvl w:ilvl="4" w:tplc="9584546C">
      <w:numFmt w:val="bullet"/>
      <w:lvlText w:val="•"/>
      <w:lvlJc w:val="left"/>
      <w:pPr>
        <w:ind w:left="4180" w:hanging="351"/>
      </w:pPr>
      <w:rPr>
        <w:rFonts w:hint="default"/>
        <w:lang w:val="en-US" w:eastAsia="en-US" w:bidi="en-US"/>
      </w:rPr>
    </w:lvl>
    <w:lvl w:ilvl="5" w:tplc="1E52AAB2">
      <w:numFmt w:val="bullet"/>
      <w:lvlText w:val="•"/>
      <w:lvlJc w:val="left"/>
      <w:pPr>
        <w:ind w:left="5233" w:hanging="351"/>
      </w:pPr>
      <w:rPr>
        <w:rFonts w:hint="default"/>
        <w:lang w:val="en-US" w:eastAsia="en-US" w:bidi="en-US"/>
      </w:rPr>
    </w:lvl>
    <w:lvl w:ilvl="6" w:tplc="DD84936A">
      <w:numFmt w:val="bullet"/>
      <w:lvlText w:val="•"/>
      <w:lvlJc w:val="left"/>
      <w:pPr>
        <w:ind w:left="6286" w:hanging="351"/>
      </w:pPr>
      <w:rPr>
        <w:rFonts w:hint="default"/>
        <w:lang w:val="en-US" w:eastAsia="en-US" w:bidi="en-US"/>
      </w:rPr>
    </w:lvl>
    <w:lvl w:ilvl="7" w:tplc="EA3EFC4C">
      <w:numFmt w:val="bullet"/>
      <w:lvlText w:val="•"/>
      <w:lvlJc w:val="left"/>
      <w:pPr>
        <w:ind w:left="7340" w:hanging="351"/>
      </w:pPr>
      <w:rPr>
        <w:rFonts w:hint="default"/>
        <w:lang w:val="en-US" w:eastAsia="en-US" w:bidi="en-US"/>
      </w:rPr>
    </w:lvl>
    <w:lvl w:ilvl="8" w:tplc="99FCC5F8">
      <w:numFmt w:val="bullet"/>
      <w:lvlText w:val="•"/>
      <w:lvlJc w:val="left"/>
      <w:pPr>
        <w:ind w:left="8393" w:hanging="351"/>
      </w:pPr>
      <w:rPr>
        <w:rFonts w:hint="default"/>
        <w:lang w:val="en-US" w:eastAsia="en-US" w:bidi="en-US"/>
      </w:rPr>
    </w:lvl>
  </w:abstractNum>
  <w:abstractNum w:abstractNumId="26" w15:restartNumberingAfterBreak="0">
    <w:nsid w:val="46DB0C35"/>
    <w:multiLevelType w:val="hybridMultilevel"/>
    <w:tmpl w:val="01626D22"/>
    <w:lvl w:ilvl="0" w:tplc="2C14795C">
      <w:numFmt w:val="bullet"/>
      <w:lvlText w:val="•"/>
      <w:lvlJc w:val="left"/>
      <w:pPr>
        <w:ind w:left="502" w:hanging="143"/>
      </w:pPr>
      <w:rPr>
        <w:rFonts w:ascii="Times New Roman" w:eastAsia="Times New Roman" w:hAnsi="Times New Roman" w:cs="Times New Roman" w:hint="default"/>
        <w:w w:val="100"/>
        <w:sz w:val="24"/>
        <w:szCs w:val="24"/>
        <w:lang w:val="en-US" w:eastAsia="en-US" w:bidi="en-US"/>
      </w:rPr>
    </w:lvl>
    <w:lvl w:ilvl="1" w:tplc="55F87AA6">
      <w:numFmt w:val="bullet"/>
      <w:lvlText w:val="•"/>
      <w:lvlJc w:val="left"/>
      <w:pPr>
        <w:ind w:left="1500" w:hanging="143"/>
      </w:pPr>
      <w:rPr>
        <w:rFonts w:hint="default"/>
        <w:lang w:val="en-US" w:eastAsia="en-US" w:bidi="en-US"/>
      </w:rPr>
    </w:lvl>
    <w:lvl w:ilvl="2" w:tplc="8D4ACDFC">
      <w:numFmt w:val="bullet"/>
      <w:lvlText w:val="•"/>
      <w:lvlJc w:val="left"/>
      <w:pPr>
        <w:ind w:left="2500" w:hanging="143"/>
      </w:pPr>
      <w:rPr>
        <w:rFonts w:hint="default"/>
        <w:lang w:val="en-US" w:eastAsia="en-US" w:bidi="en-US"/>
      </w:rPr>
    </w:lvl>
    <w:lvl w:ilvl="3" w:tplc="B17EC8B2">
      <w:numFmt w:val="bullet"/>
      <w:lvlText w:val="•"/>
      <w:lvlJc w:val="left"/>
      <w:pPr>
        <w:ind w:left="3500" w:hanging="143"/>
      </w:pPr>
      <w:rPr>
        <w:rFonts w:hint="default"/>
        <w:lang w:val="en-US" w:eastAsia="en-US" w:bidi="en-US"/>
      </w:rPr>
    </w:lvl>
    <w:lvl w:ilvl="4" w:tplc="FAD69A4E">
      <w:numFmt w:val="bullet"/>
      <w:lvlText w:val="•"/>
      <w:lvlJc w:val="left"/>
      <w:pPr>
        <w:ind w:left="4500" w:hanging="143"/>
      </w:pPr>
      <w:rPr>
        <w:rFonts w:hint="default"/>
        <w:lang w:val="en-US" w:eastAsia="en-US" w:bidi="en-US"/>
      </w:rPr>
    </w:lvl>
    <w:lvl w:ilvl="5" w:tplc="2A8A5442">
      <w:numFmt w:val="bullet"/>
      <w:lvlText w:val="•"/>
      <w:lvlJc w:val="left"/>
      <w:pPr>
        <w:ind w:left="5500" w:hanging="143"/>
      </w:pPr>
      <w:rPr>
        <w:rFonts w:hint="default"/>
        <w:lang w:val="en-US" w:eastAsia="en-US" w:bidi="en-US"/>
      </w:rPr>
    </w:lvl>
    <w:lvl w:ilvl="6" w:tplc="CB8C3334">
      <w:numFmt w:val="bullet"/>
      <w:lvlText w:val="•"/>
      <w:lvlJc w:val="left"/>
      <w:pPr>
        <w:ind w:left="6500" w:hanging="143"/>
      </w:pPr>
      <w:rPr>
        <w:rFonts w:hint="default"/>
        <w:lang w:val="en-US" w:eastAsia="en-US" w:bidi="en-US"/>
      </w:rPr>
    </w:lvl>
    <w:lvl w:ilvl="7" w:tplc="D91C8BA0">
      <w:numFmt w:val="bullet"/>
      <w:lvlText w:val="•"/>
      <w:lvlJc w:val="left"/>
      <w:pPr>
        <w:ind w:left="7500" w:hanging="143"/>
      </w:pPr>
      <w:rPr>
        <w:rFonts w:hint="default"/>
        <w:lang w:val="en-US" w:eastAsia="en-US" w:bidi="en-US"/>
      </w:rPr>
    </w:lvl>
    <w:lvl w:ilvl="8" w:tplc="EFBA7140">
      <w:numFmt w:val="bullet"/>
      <w:lvlText w:val="•"/>
      <w:lvlJc w:val="left"/>
      <w:pPr>
        <w:ind w:left="8500" w:hanging="143"/>
      </w:pPr>
      <w:rPr>
        <w:rFonts w:hint="default"/>
        <w:lang w:val="en-US" w:eastAsia="en-US" w:bidi="en-US"/>
      </w:rPr>
    </w:lvl>
  </w:abstractNum>
  <w:abstractNum w:abstractNumId="27" w15:restartNumberingAfterBreak="0">
    <w:nsid w:val="4D95010A"/>
    <w:multiLevelType w:val="hybridMultilevel"/>
    <w:tmpl w:val="E9A88F74"/>
    <w:lvl w:ilvl="0" w:tplc="D660CE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64502"/>
    <w:multiLevelType w:val="hybridMultilevel"/>
    <w:tmpl w:val="64523454"/>
    <w:lvl w:ilvl="0" w:tplc="99721060">
      <w:start w:val="1"/>
      <w:numFmt w:val="lowerLetter"/>
      <w:lvlText w:val="(%1)"/>
      <w:lvlJc w:val="left"/>
      <w:pPr>
        <w:ind w:left="720" w:hanging="360"/>
      </w:pPr>
      <w:rPr>
        <w:rFonts w:ascii="Times New Roman" w:eastAsia="Times New Roman" w:hAnsi="Times New Roman" w:cs="Times New Roman" w:hint="default"/>
        <w:spacing w:val="-1"/>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D0365A"/>
    <w:multiLevelType w:val="hybridMultilevel"/>
    <w:tmpl w:val="92B2280C"/>
    <w:lvl w:ilvl="0" w:tplc="D6006244">
      <w:start w:val="1"/>
      <w:numFmt w:val="lowerRoman"/>
      <w:lvlText w:val="%1."/>
      <w:lvlJc w:val="left"/>
      <w:pPr>
        <w:ind w:left="300" w:hanging="215"/>
      </w:pPr>
      <w:rPr>
        <w:rFonts w:ascii="Times New Roman" w:eastAsia="Times New Roman" w:hAnsi="Times New Roman" w:cs="Times New Roman" w:hint="default"/>
        <w:w w:val="100"/>
        <w:sz w:val="24"/>
        <w:szCs w:val="24"/>
        <w:lang w:val="en-US" w:eastAsia="en-US" w:bidi="en-US"/>
      </w:rPr>
    </w:lvl>
    <w:lvl w:ilvl="1" w:tplc="4C70D666">
      <w:numFmt w:val="bullet"/>
      <w:lvlText w:val="•"/>
      <w:lvlJc w:val="left"/>
      <w:pPr>
        <w:ind w:left="1320" w:hanging="215"/>
      </w:pPr>
      <w:rPr>
        <w:rFonts w:hint="default"/>
        <w:lang w:val="en-US" w:eastAsia="en-US" w:bidi="en-US"/>
      </w:rPr>
    </w:lvl>
    <w:lvl w:ilvl="2" w:tplc="830E4B8A">
      <w:numFmt w:val="bullet"/>
      <w:lvlText w:val="•"/>
      <w:lvlJc w:val="left"/>
      <w:pPr>
        <w:ind w:left="2340" w:hanging="215"/>
      </w:pPr>
      <w:rPr>
        <w:rFonts w:hint="default"/>
        <w:lang w:val="en-US" w:eastAsia="en-US" w:bidi="en-US"/>
      </w:rPr>
    </w:lvl>
    <w:lvl w:ilvl="3" w:tplc="5180F6CA">
      <w:numFmt w:val="bullet"/>
      <w:lvlText w:val="•"/>
      <w:lvlJc w:val="left"/>
      <w:pPr>
        <w:ind w:left="3360" w:hanging="215"/>
      </w:pPr>
      <w:rPr>
        <w:rFonts w:hint="default"/>
        <w:lang w:val="en-US" w:eastAsia="en-US" w:bidi="en-US"/>
      </w:rPr>
    </w:lvl>
    <w:lvl w:ilvl="4" w:tplc="3DC05462">
      <w:numFmt w:val="bullet"/>
      <w:lvlText w:val="•"/>
      <w:lvlJc w:val="left"/>
      <w:pPr>
        <w:ind w:left="4380" w:hanging="215"/>
      </w:pPr>
      <w:rPr>
        <w:rFonts w:hint="default"/>
        <w:lang w:val="en-US" w:eastAsia="en-US" w:bidi="en-US"/>
      </w:rPr>
    </w:lvl>
    <w:lvl w:ilvl="5" w:tplc="A2E0E44E">
      <w:numFmt w:val="bullet"/>
      <w:lvlText w:val="•"/>
      <w:lvlJc w:val="left"/>
      <w:pPr>
        <w:ind w:left="5400" w:hanging="215"/>
      </w:pPr>
      <w:rPr>
        <w:rFonts w:hint="default"/>
        <w:lang w:val="en-US" w:eastAsia="en-US" w:bidi="en-US"/>
      </w:rPr>
    </w:lvl>
    <w:lvl w:ilvl="6" w:tplc="25E63440">
      <w:numFmt w:val="bullet"/>
      <w:lvlText w:val="•"/>
      <w:lvlJc w:val="left"/>
      <w:pPr>
        <w:ind w:left="6420" w:hanging="215"/>
      </w:pPr>
      <w:rPr>
        <w:rFonts w:hint="default"/>
        <w:lang w:val="en-US" w:eastAsia="en-US" w:bidi="en-US"/>
      </w:rPr>
    </w:lvl>
    <w:lvl w:ilvl="7" w:tplc="F93043C8">
      <w:numFmt w:val="bullet"/>
      <w:lvlText w:val="•"/>
      <w:lvlJc w:val="left"/>
      <w:pPr>
        <w:ind w:left="7440" w:hanging="215"/>
      </w:pPr>
      <w:rPr>
        <w:rFonts w:hint="default"/>
        <w:lang w:val="en-US" w:eastAsia="en-US" w:bidi="en-US"/>
      </w:rPr>
    </w:lvl>
    <w:lvl w:ilvl="8" w:tplc="A38EE7AC">
      <w:numFmt w:val="bullet"/>
      <w:lvlText w:val="•"/>
      <w:lvlJc w:val="left"/>
      <w:pPr>
        <w:ind w:left="8460" w:hanging="215"/>
      </w:pPr>
      <w:rPr>
        <w:rFonts w:hint="default"/>
        <w:lang w:val="en-US" w:eastAsia="en-US" w:bidi="en-US"/>
      </w:rPr>
    </w:lvl>
  </w:abstractNum>
  <w:abstractNum w:abstractNumId="30" w15:restartNumberingAfterBreak="0">
    <w:nsid w:val="5B104A39"/>
    <w:multiLevelType w:val="hybridMultilevel"/>
    <w:tmpl w:val="57F820A0"/>
    <w:lvl w:ilvl="0" w:tplc="1486B1E8">
      <w:start w:val="1"/>
      <w:numFmt w:val="lowerRoman"/>
      <w:lvlText w:val="%1."/>
      <w:lvlJc w:val="left"/>
      <w:pPr>
        <w:ind w:left="108" w:hanging="183"/>
      </w:pPr>
      <w:rPr>
        <w:rFonts w:ascii="Times New Roman" w:eastAsia="Times New Roman" w:hAnsi="Times New Roman" w:cs="Times New Roman" w:hint="default"/>
        <w:spacing w:val="-10"/>
        <w:w w:val="100"/>
        <w:sz w:val="24"/>
        <w:szCs w:val="24"/>
        <w:lang w:val="en-US" w:eastAsia="en-US" w:bidi="en-US"/>
      </w:rPr>
    </w:lvl>
    <w:lvl w:ilvl="1" w:tplc="8E1430D4">
      <w:numFmt w:val="bullet"/>
      <w:lvlText w:val="•"/>
      <w:lvlJc w:val="left"/>
      <w:pPr>
        <w:ind w:left="990" w:hanging="183"/>
      </w:pPr>
      <w:rPr>
        <w:rFonts w:hint="default"/>
        <w:lang w:val="en-US" w:eastAsia="en-US" w:bidi="en-US"/>
      </w:rPr>
    </w:lvl>
    <w:lvl w:ilvl="2" w:tplc="820A270C">
      <w:numFmt w:val="bullet"/>
      <w:lvlText w:val="•"/>
      <w:lvlJc w:val="left"/>
      <w:pPr>
        <w:ind w:left="1880" w:hanging="183"/>
      </w:pPr>
      <w:rPr>
        <w:rFonts w:hint="default"/>
        <w:lang w:val="en-US" w:eastAsia="en-US" w:bidi="en-US"/>
      </w:rPr>
    </w:lvl>
    <w:lvl w:ilvl="3" w:tplc="57860BBC">
      <w:numFmt w:val="bullet"/>
      <w:lvlText w:val="•"/>
      <w:lvlJc w:val="left"/>
      <w:pPr>
        <w:ind w:left="2770" w:hanging="183"/>
      </w:pPr>
      <w:rPr>
        <w:rFonts w:hint="default"/>
        <w:lang w:val="en-US" w:eastAsia="en-US" w:bidi="en-US"/>
      </w:rPr>
    </w:lvl>
    <w:lvl w:ilvl="4" w:tplc="AE20B480">
      <w:numFmt w:val="bullet"/>
      <w:lvlText w:val="•"/>
      <w:lvlJc w:val="left"/>
      <w:pPr>
        <w:ind w:left="3660" w:hanging="183"/>
      </w:pPr>
      <w:rPr>
        <w:rFonts w:hint="default"/>
        <w:lang w:val="en-US" w:eastAsia="en-US" w:bidi="en-US"/>
      </w:rPr>
    </w:lvl>
    <w:lvl w:ilvl="5" w:tplc="3FF8644A">
      <w:numFmt w:val="bullet"/>
      <w:lvlText w:val="•"/>
      <w:lvlJc w:val="left"/>
      <w:pPr>
        <w:ind w:left="4550" w:hanging="183"/>
      </w:pPr>
      <w:rPr>
        <w:rFonts w:hint="default"/>
        <w:lang w:val="en-US" w:eastAsia="en-US" w:bidi="en-US"/>
      </w:rPr>
    </w:lvl>
    <w:lvl w:ilvl="6" w:tplc="E4F09282">
      <w:numFmt w:val="bullet"/>
      <w:lvlText w:val="•"/>
      <w:lvlJc w:val="left"/>
      <w:pPr>
        <w:ind w:left="5440" w:hanging="183"/>
      </w:pPr>
      <w:rPr>
        <w:rFonts w:hint="default"/>
        <w:lang w:val="en-US" w:eastAsia="en-US" w:bidi="en-US"/>
      </w:rPr>
    </w:lvl>
    <w:lvl w:ilvl="7" w:tplc="FF82ACCA">
      <w:numFmt w:val="bullet"/>
      <w:lvlText w:val="•"/>
      <w:lvlJc w:val="left"/>
      <w:pPr>
        <w:ind w:left="6330" w:hanging="183"/>
      </w:pPr>
      <w:rPr>
        <w:rFonts w:hint="default"/>
        <w:lang w:val="en-US" w:eastAsia="en-US" w:bidi="en-US"/>
      </w:rPr>
    </w:lvl>
    <w:lvl w:ilvl="8" w:tplc="3998C9D0">
      <w:numFmt w:val="bullet"/>
      <w:lvlText w:val="•"/>
      <w:lvlJc w:val="left"/>
      <w:pPr>
        <w:ind w:left="7220" w:hanging="183"/>
      </w:pPr>
      <w:rPr>
        <w:rFonts w:hint="default"/>
        <w:lang w:val="en-US" w:eastAsia="en-US" w:bidi="en-US"/>
      </w:rPr>
    </w:lvl>
  </w:abstractNum>
  <w:abstractNum w:abstractNumId="31" w15:restartNumberingAfterBreak="0">
    <w:nsid w:val="606F4E71"/>
    <w:multiLevelType w:val="hybridMultilevel"/>
    <w:tmpl w:val="0DACC0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9B37E2"/>
    <w:multiLevelType w:val="hybridMultilevel"/>
    <w:tmpl w:val="1E144AB6"/>
    <w:lvl w:ilvl="0" w:tplc="99721060">
      <w:start w:val="1"/>
      <w:numFmt w:val="lowerLetter"/>
      <w:lvlText w:val="(%1)"/>
      <w:lvlJc w:val="left"/>
      <w:pPr>
        <w:ind w:left="108" w:hanging="332"/>
      </w:pPr>
      <w:rPr>
        <w:rFonts w:ascii="Times New Roman" w:eastAsia="Times New Roman" w:hAnsi="Times New Roman" w:cs="Times New Roman" w:hint="default"/>
        <w:spacing w:val="-1"/>
        <w:w w:val="99"/>
        <w:sz w:val="24"/>
        <w:szCs w:val="24"/>
        <w:lang w:val="en-US" w:eastAsia="en-US" w:bidi="en-US"/>
      </w:rPr>
    </w:lvl>
    <w:lvl w:ilvl="1" w:tplc="A3B623EE">
      <w:numFmt w:val="bullet"/>
      <w:lvlText w:val="•"/>
      <w:lvlJc w:val="left"/>
      <w:pPr>
        <w:ind w:left="990" w:hanging="332"/>
      </w:pPr>
      <w:rPr>
        <w:rFonts w:hint="default"/>
        <w:lang w:val="en-US" w:eastAsia="en-US" w:bidi="en-US"/>
      </w:rPr>
    </w:lvl>
    <w:lvl w:ilvl="2" w:tplc="D4823664">
      <w:numFmt w:val="bullet"/>
      <w:lvlText w:val="•"/>
      <w:lvlJc w:val="left"/>
      <w:pPr>
        <w:ind w:left="1880" w:hanging="332"/>
      </w:pPr>
      <w:rPr>
        <w:rFonts w:hint="default"/>
        <w:lang w:val="en-US" w:eastAsia="en-US" w:bidi="en-US"/>
      </w:rPr>
    </w:lvl>
    <w:lvl w:ilvl="3" w:tplc="07AC8B9C">
      <w:numFmt w:val="bullet"/>
      <w:lvlText w:val="•"/>
      <w:lvlJc w:val="left"/>
      <w:pPr>
        <w:ind w:left="2770" w:hanging="332"/>
      </w:pPr>
      <w:rPr>
        <w:rFonts w:hint="default"/>
        <w:lang w:val="en-US" w:eastAsia="en-US" w:bidi="en-US"/>
      </w:rPr>
    </w:lvl>
    <w:lvl w:ilvl="4" w:tplc="7662312C">
      <w:numFmt w:val="bullet"/>
      <w:lvlText w:val="•"/>
      <w:lvlJc w:val="left"/>
      <w:pPr>
        <w:ind w:left="3660" w:hanging="332"/>
      </w:pPr>
      <w:rPr>
        <w:rFonts w:hint="default"/>
        <w:lang w:val="en-US" w:eastAsia="en-US" w:bidi="en-US"/>
      </w:rPr>
    </w:lvl>
    <w:lvl w:ilvl="5" w:tplc="C0D68D7E">
      <w:numFmt w:val="bullet"/>
      <w:lvlText w:val="•"/>
      <w:lvlJc w:val="left"/>
      <w:pPr>
        <w:ind w:left="4550" w:hanging="332"/>
      </w:pPr>
      <w:rPr>
        <w:rFonts w:hint="default"/>
        <w:lang w:val="en-US" w:eastAsia="en-US" w:bidi="en-US"/>
      </w:rPr>
    </w:lvl>
    <w:lvl w:ilvl="6" w:tplc="B8342A6E">
      <w:numFmt w:val="bullet"/>
      <w:lvlText w:val="•"/>
      <w:lvlJc w:val="left"/>
      <w:pPr>
        <w:ind w:left="5440" w:hanging="332"/>
      </w:pPr>
      <w:rPr>
        <w:rFonts w:hint="default"/>
        <w:lang w:val="en-US" w:eastAsia="en-US" w:bidi="en-US"/>
      </w:rPr>
    </w:lvl>
    <w:lvl w:ilvl="7" w:tplc="0888A608">
      <w:numFmt w:val="bullet"/>
      <w:lvlText w:val="•"/>
      <w:lvlJc w:val="left"/>
      <w:pPr>
        <w:ind w:left="6330" w:hanging="332"/>
      </w:pPr>
      <w:rPr>
        <w:rFonts w:hint="default"/>
        <w:lang w:val="en-US" w:eastAsia="en-US" w:bidi="en-US"/>
      </w:rPr>
    </w:lvl>
    <w:lvl w:ilvl="8" w:tplc="FB2A0294">
      <w:numFmt w:val="bullet"/>
      <w:lvlText w:val="•"/>
      <w:lvlJc w:val="left"/>
      <w:pPr>
        <w:ind w:left="7220" w:hanging="332"/>
      </w:pPr>
      <w:rPr>
        <w:rFonts w:hint="default"/>
        <w:lang w:val="en-US" w:eastAsia="en-US" w:bidi="en-US"/>
      </w:rPr>
    </w:lvl>
  </w:abstractNum>
  <w:abstractNum w:abstractNumId="33" w15:restartNumberingAfterBreak="0">
    <w:nsid w:val="61D16685"/>
    <w:multiLevelType w:val="hybridMultilevel"/>
    <w:tmpl w:val="B868FF20"/>
    <w:lvl w:ilvl="0" w:tplc="F6DE4B1C">
      <w:start w:val="1"/>
      <w:numFmt w:val="lowerLetter"/>
      <w:lvlText w:val="(%1)"/>
      <w:lvlJc w:val="left"/>
      <w:pPr>
        <w:ind w:left="108" w:hanging="332"/>
      </w:pPr>
      <w:rPr>
        <w:rFonts w:ascii="Times New Roman" w:eastAsia="Times New Roman" w:hAnsi="Times New Roman" w:cs="Times New Roman" w:hint="default"/>
        <w:spacing w:val="-1"/>
        <w:w w:val="99"/>
        <w:sz w:val="24"/>
        <w:szCs w:val="24"/>
        <w:lang w:val="en-US" w:eastAsia="en-US" w:bidi="en-US"/>
      </w:rPr>
    </w:lvl>
    <w:lvl w:ilvl="1" w:tplc="DB1C704C">
      <w:start w:val="1"/>
      <w:numFmt w:val="decimal"/>
      <w:lvlText w:val="(%2)"/>
      <w:lvlJc w:val="left"/>
      <w:pPr>
        <w:ind w:left="108" w:hanging="346"/>
      </w:pPr>
      <w:rPr>
        <w:rFonts w:ascii="Times New Roman" w:eastAsia="Times New Roman" w:hAnsi="Times New Roman" w:cs="Times New Roman" w:hint="default"/>
        <w:spacing w:val="0"/>
        <w:w w:val="99"/>
        <w:sz w:val="24"/>
        <w:szCs w:val="24"/>
        <w:lang w:val="en-US" w:eastAsia="en-US" w:bidi="en-US"/>
      </w:rPr>
    </w:lvl>
    <w:lvl w:ilvl="2" w:tplc="7C72C6FC">
      <w:numFmt w:val="bullet"/>
      <w:lvlText w:val="•"/>
      <w:lvlJc w:val="left"/>
      <w:pPr>
        <w:ind w:left="1880" w:hanging="346"/>
      </w:pPr>
      <w:rPr>
        <w:rFonts w:hint="default"/>
        <w:lang w:val="en-US" w:eastAsia="en-US" w:bidi="en-US"/>
      </w:rPr>
    </w:lvl>
    <w:lvl w:ilvl="3" w:tplc="33BAC4F6">
      <w:numFmt w:val="bullet"/>
      <w:lvlText w:val="•"/>
      <w:lvlJc w:val="left"/>
      <w:pPr>
        <w:ind w:left="2770" w:hanging="346"/>
      </w:pPr>
      <w:rPr>
        <w:rFonts w:hint="default"/>
        <w:lang w:val="en-US" w:eastAsia="en-US" w:bidi="en-US"/>
      </w:rPr>
    </w:lvl>
    <w:lvl w:ilvl="4" w:tplc="A49A4C20">
      <w:numFmt w:val="bullet"/>
      <w:lvlText w:val="•"/>
      <w:lvlJc w:val="left"/>
      <w:pPr>
        <w:ind w:left="3660" w:hanging="346"/>
      </w:pPr>
      <w:rPr>
        <w:rFonts w:hint="default"/>
        <w:lang w:val="en-US" w:eastAsia="en-US" w:bidi="en-US"/>
      </w:rPr>
    </w:lvl>
    <w:lvl w:ilvl="5" w:tplc="C7A46300">
      <w:numFmt w:val="bullet"/>
      <w:lvlText w:val="•"/>
      <w:lvlJc w:val="left"/>
      <w:pPr>
        <w:ind w:left="4550" w:hanging="346"/>
      </w:pPr>
      <w:rPr>
        <w:rFonts w:hint="default"/>
        <w:lang w:val="en-US" w:eastAsia="en-US" w:bidi="en-US"/>
      </w:rPr>
    </w:lvl>
    <w:lvl w:ilvl="6" w:tplc="5DE6B308">
      <w:numFmt w:val="bullet"/>
      <w:lvlText w:val="•"/>
      <w:lvlJc w:val="left"/>
      <w:pPr>
        <w:ind w:left="5440" w:hanging="346"/>
      </w:pPr>
      <w:rPr>
        <w:rFonts w:hint="default"/>
        <w:lang w:val="en-US" w:eastAsia="en-US" w:bidi="en-US"/>
      </w:rPr>
    </w:lvl>
    <w:lvl w:ilvl="7" w:tplc="CB226936">
      <w:numFmt w:val="bullet"/>
      <w:lvlText w:val="•"/>
      <w:lvlJc w:val="left"/>
      <w:pPr>
        <w:ind w:left="6330" w:hanging="346"/>
      </w:pPr>
      <w:rPr>
        <w:rFonts w:hint="default"/>
        <w:lang w:val="en-US" w:eastAsia="en-US" w:bidi="en-US"/>
      </w:rPr>
    </w:lvl>
    <w:lvl w:ilvl="8" w:tplc="AF445E5C">
      <w:numFmt w:val="bullet"/>
      <w:lvlText w:val="•"/>
      <w:lvlJc w:val="left"/>
      <w:pPr>
        <w:ind w:left="7220" w:hanging="346"/>
      </w:pPr>
      <w:rPr>
        <w:rFonts w:hint="default"/>
        <w:lang w:val="en-US" w:eastAsia="en-US" w:bidi="en-US"/>
      </w:rPr>
    </w:lvl>
  </w:abstractNum>
  <w:abstractNum w:abstractNumId="34" w15:restartNumberingAfterBreak="0">
    <w:nsid w:val="651A71E4"/>
    <w:multiLevelType w:val="hybridMultilevel"/>
    <w:tmpl w:val="F41807DC"/>
    <w:lvl w:ilvl="0" w:tplc="02503258">
      <w:start w:val="1"/>
      <w:numFmt w:val="upperLetter"/>
      <w:lvlText w:val="%1."/>
      <w:lvlJc w:val="left"/>
      <w:pPr>
        <w:ind w:left="108" w:hanging="269"/>
      </w:pPr>
      <w:rPr>
        <w:rFonts w:ascii="Times New Roman" w:eastAsia="Times New Roman" w:hAnsi="Times New Roman" w:cs="Times New Roman" w:hint="default"/>
        <w:i/>
        <w:spacing w:val="-10"/>
        <w:w w:val="99"/>
        <w:sz w:val="24"/>
        <w:szCs w:val="24"/>
        <w:lang w:val="en-US" w:eastAsia="en-US" w:bidi="en-US"/>
      </w:rPr>
    </w:lvl>
    <w:lvl w:ilvl="1" w:tplc="C92E9400">
      <w:numFmt w:val="bullet"/>
      <w:lvlText w:val="•"/>
      <w:lvlJc w:val="left"/>
      <w:pPr>
        <w:ind w:left="990" w:hanging="269"/>
      </w:pPr>
      <w:rPr>
        <w:rFonts w:hint="default"/>
        <w:lang w:val="en-US" w:eastAsia="en-US" w:bidi="en-US"/>
      </w:rPr>
    </w:lvl>
    <w:lvl w:ilvl="2" w:tplc="4838FF16">
      <w:numFmt w:val="bullet"/>
      <w:lvlText w:val="•"/>
      <w:lvlJc w:val="left"/>
      <w:pPr>
        <w:ind w:left="1880" w:hanging="269"/>
      </w:pPr>
      <w:rPr>
        <w:rFonts w:hint="default"/>
        <w:lang w:val="en-US" w:eastAsia="en-US" w:bidi="en-US"/>
      </w:rPr>
    </w:lvl>
    <w:lvl w:ilvl="3" w:tplc="90385F9C">
      <w:numFmt w:val="bullet"/>
      <w:lvlText w:val="•"/>
      <w:lvlJc w:val="left"/>
      <w:pPr>
        <w:ind w:left="2770" w:hanging="269"/>
      </w:pPr>
      <w:rPr>
        <w:rFonts w:hint="default"/>
        <w:lang w:val="en-US" w:eastAsia="en-US" w:bidi="en-US"/>
      </w:rPr>
    </w:lvl>
    <w:lvl w:ilvl="4" w:tplc="7A0C89CE">
      <w:numFmt w:val="bullet"/>
      <w:lvlText w:val="•"/>
      <w:lvlJc w:val="left"/>
      <w:pPr>
        <w:ind w:left="3660" w:hanging="269"/>
      </w:pPr>
      <w:rPr>
        <w:rFonts w:hint="default"/>
        <w:lang w:val="en-US" w:eastAsia="en-US" w:bidi="en-US"/>
      </w:rPr>
    </w:lvl>
    <w:lvl w:ilvl="5" w:tplc="07C8CBD2">
      <w:numFmt w:val="bullet"/>
      <w:lvlText w:val="•"/>
      <w:lvlJc w:val="left"/>
      <w:pPr>
        <w:ind w:left="4550" w:hanging="269"/>
      </w:pPr>
      <w:rPr>
        <w:rFonts w:hint="default"/>
        <w:lang w:val="en-US" w:eastAsia="en-US" w:bidi="en-US"/>
      </w:rPr>
    </w:lvl>
    <w:lvl w:ilvl="6" w:tplc="DBEEC5DC">
      <w:numFmt w:val="bullet"/>
      <w:lvlText w:val="•"/>
      <w:lvlJc w:val="left"/>
      <w:pPr>
        <w:ind w:left="5440" w:hanging="269"/>
      </w:pPr>
      <w:rPr>
        <w:rFonts w:hint="default"/>
        <w:lang w:val="en-US" w:eastAsia="en-US" w:bidi="en-US"/>
      </w:rPr>
    </w:lvl>
    <w:lvl w:ilvl="7" w:tplc="4094D23C">
      <w:numFmt w:val="bullet"/>
      <w:lvlText w:val="•"/>
      <w:lvlJc w:val="left"/>
      <w:pPr>
        <w:ind w:left="6330" w:hanging="269"/>
      </w:pPr>
      <w:rPr>
        <w:rFonts w:hint="default"/>
        <w:lang w:val="en-US" w:eastAsia="en-US" w:bidi="en-US"/>
      </w:rPr>
    </w:lvl>
    <w:lvl w:ilvl="8" w:tplc="D54EA682">
      <w:numFmt w:val="bullet"/>
      <w:lvlText w:val="•"/>
      <w:lvlJc w:val="left"/>
      <w:pPr>
        <w:ind w:left="7220" w:hanging="269"/>
      </w:pPr>
      <w:rPr>
        <w:rFonts w:hint="default"/>
        <w:lang w:val="en-US" w:eastAsia="en-US" w:bidi="en-US"/>
      </w:rPr>
    </w:lvl>
  </w:abstractNum>
  <w:abstractNum w:abstractNumId="35" w15:restartNumberingAfterBreak="0">
    <w:nsid w:val="67C00632"/>
    <w:multiLevelType w:val="hybridMultilevel"/>
    <w:tmpl w:val="C628A572"/>
    <w:lvl w:ilvl="0" w:tplc="801A019C">
      <w:start w:val="1"/>
      <w:numFmt w:val="lowerLetter"/>
      <w:lvlText w:val="(%1)"/>
      <w:lvlJc w:val="left"/>
      <w:pPr>
        <w:ind w:left="720" w:hanging="360"/>
      </w:pPr>
      <w:rPr>
        <w:rFonts w:ascii="Times New Roman" w:eastAsia="Times New Roman" w:hAnsi="Times New Roman" w:cs="Times New Roman" w:hint="default"/>
        <w:spacing w:val="-1"/>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1D547B"/>
    <w:multiLevelType w:val="hybridMultilevel"/>
    <w:tmpl w:val="F438BC90"/>
    <w:lvl w:ilvl="0" w:tplc="943A0762">
      <w:start w:val="1"/>
      <w:numFmt w:val="lowerLetter"/>
      <w:lvlText w:val="%1."/>
      <w:lvlJc w:val="left"/>
      <w:pPr>
        <w:ind w:left="108" w:hanging="240"/>
      </w:pPr>
      <w:rPr>
        <w:rFonts w:ascii="Times New Roman" w:eastAsia="Times New Roman" w:hAnsi="Times New Roman" w:cs="Times New Roman" w:hint="default"/>
        <w:spacing w:val="-5"/>
        <w:w w:val="100"/>
        <w:sz w:val="24"/>
        <w:szCs w:val="24"/>
        <w:lang w:val="en-US" w:eastAsia="en-US" w:bidi="en-US"/>
      </w:rPr>
    </w:lvl>
    <w:lvl w:ilvl="1" w:tplc="798A1BB2">
      <w:numFmt w:val="bullet"/>
      <w:lvlText w:val="•"/>
      <w:lvlJc w:val="left"/>
      <w:pPr>
        <w:ind w:left="990" w:hanging="240"/>
      </w:pPr>
      <w:rPr>
        <w:rFonts w:hint="default"/>
        <w:lang w:val="en-US" w:eastAsia="en-US" w:bidi="en-US"/>
      </w:rPr>
    </w:lvl>
    <w:lvl w:ilvl="2" w:tplc="D96CC4B0">
      <w:numFmt w:val="bullet"/>
      <w:lvlText w:val="•"/>
      <w:lvlJc w:val="left"/>
      <w:pPr>
        <w:ind w:left="1880" w:hanging="240"/>
      </w:pPr>
      <w:rPr>
        <w:rFonts w:hint="default"/>
        <w:lang w:val="en-US" w:eastAsia="en-US" w:bidi="en-US"/>
      </w:rPr>
    </w:lvl>
    <w:lvl w:ilvl="3" w:tplc="44A61D26">
      <w:numFmt w:val="bullet"/>
      <w:lvlText w:val="•"/>
      <w:lvlJc w:val="left"/>
      <w:pPr>
        <w:ind w:left="2770" w:hanging="240"/>
      </w:pPr>
      <w:rPr>
        <w:rFonts w:hint="default"/>
        <w:lang w:val="en-US" w:eastAsia="en-US" w:bidi="en-US"/>
      </w:rPr>
    </w:lvl>
    <w:lvl w:ilvl="4" w:tplc="BC28F5E4">
      <w:numFmt w:val="bullet"/>
      <w:lvlText w:val="•"/>
      <w:lvlJc w:val="left"/>
      <w:pPr>
        <w:ind w:left="3660" w:hanging="240"/>
      </w:pPr>
      <w:rPr>
        <w:rFonts w:hint="default"/>
        <w:lang w:val="en-US" w:eastAsia="en-US" w:bidi="en-US"/>
      </w:rPr>
    </w:lvl>
    <w:lvl w:ilvl="5" w:tplc="F69C4F42">
      <w:numFmt w:val="bullet"/>
      <w:lvlText w:val="•"/>
      <w:lvlJc w:val="left"/>
      <w:pPr>
        <w:ind w:left="4550" w:hanging="240"/>
      </w:pPr>
      <w:rPr>
        <w:rFonts w:hint="default"/>
        <w:lang w:val="en-US" w:eastAsia="en-US" w:bidi="en-US"/>
      </w:rPr>
    </w:lvl>
    <w:lvl w:ilvl="6" w:tplc="FFC284A4">
      <w:numFmt w:val="bullet"/>
      <w:lvlText w:val="•"/>
      <w:lvlJc w:val="left"/>
      <w:pPr>
        <w:ind w:left="5440" w:hanging="240"/>
      </w:pPr>
      <w:rPr>
        <w:rFonts w:hint="default"/>
        <w:lang w:val="en-US" w:eastAsia="en-US" w:bidi="en-US"/>
      </w:rPr>
    </w:lvl>
    <w:lvl w:ilvl="7" w:tplc="14FA4358">
      <w:numFmt w:val="bullet"/>
      <w:lvlText w:val="•"/>
      <w:lvlJc w:val="left"/>
      <w:pPr>
        <w:ind w:left="6330" w:hanging="240"/>
      </w:pPr>
      <w:rPr>
        <w:rFonts w:hint="default"/>
        <w:lang w:val="en-US" w:eastAsia="en-US" w:bidi="en-US"/>
      </w:rPr>
    </w:lvl>
    <w:lvl w:ilvl="8" w:tplc="E26E240A">
      <w:numFmt w:val="bullet"/>
      <w:lvlText w:val="•"/>
      <w:lvlJc w:val="left"/>
      <w:pPr>
        <w:ind w:left="7220" w:hanging="240"/>
      </w:pPr>
      <w:rPr>
        <w:rFonts w:hint="default"/>
        <w:lang w:val="en-US" w:eastAsia="en-US" w:bidi="en-US"/>
      </w:rPr>
    </w:lvl>
  </w:abstractNum>
  <w:abstractNum w:abstractNumId="37" w15:restartNumberingAfterBreak="0">
    <w:nsid w:val="733172BC"/>
    <w:multiLevelType w:val="hybridMultilevel"/>
    <w:tmpl w:val="B5A071FC"/>
    <w:lvl w:ilvl="0" w:tplc="6890CE5A">
      <w:start w:val="1"/>
      <w:numFmt w:val="lowerLetter"/>
      <w:lvlText w:val="(%1)"/>
      <w:lvlJc w:val="left"/>
      <w:pPr>
        <w:ind w:left="108" w:hanging="332"/>
      </w:pPr>
      <w:rPr>
        <w:rFonts w:ascii="Times New Roman" w:eastAsia="Times New Roman" w:hAnsi="Times New Roman" w:cs="Times New Roman" w:hint="default"/>
        <w:spacing w:val="-1"/>
        <w:w w:val="99"/>
        <w:sz w:val="24"/>
        <w:szCs w:val="24"/>
        <w:lang w:val="en-US" w:eastAsia="en-US" w:bidi="en-US"/>
      </w:rPr>
    </w:lvl>
    <w:lvl w:ilvl="1" w:tplc="FB1C06EA">
      <w:numFmt w:val="bullet"/>
      <w:lvlText w:val="•"/>
      <w:lvlJc w:val="left"/>
      <w:pPr>
        <w:ind w:left="990" w:hanging="332"/>
      </w:pPr>
      <w:rPr>
        <w:rFonts w:hint="default"/>
        <w:lang w:val="en-US" w:eastAsia="en-US" w:bidi="en-US"/>
      </w:rPr>
    </w:lvl>
    <w:lvl w:ilvl="2" w:tplc="8572D7C6">
      <w:numFmt w:val="bullet"/>
      <w:lvlText w:val="•"/>
      <w:lvlJc w:val="left"/>
      <w:pPr>
        <w:ind w:left="1880" w:hanging="332"/>
      </w:pPr>
      <w:rPr>
        <w:rFonts w:hint="default"/>
        <w:lang w:val="en-US" w:eastAsia="en-US" w:bidi="en-US"/>
      </w:rPr>
    </w:lvl>
    <w:lvl w:ilvl="3" w:tplc="8140FDE4">
      <w:numFmt w:val="bullet"/>
      <w:lvlText w:val="•"/>
      <w:lvlJc w:val="left"/>
      <w:pPr>
        <w:ind w:left="2770" w:hanging="332"/>
      </w:pPr>
      <w:rPr>
        <w:rFonts w:hint="default"/>
        <w:lang w:val="en-US" w:eastAsia="en-US" w:bidi="en-US"/>
      </w:rPr>
    </w:lvl>
    <w:lvl w:ilvl="4" w:tplc="A8FC5A60">
      <w:numFmt w:val="bullet"/>
      <w:lvlText w:val="•"/>
      <w:lvlJc w:val="left"/>
      <w:pPr>
        <w:ind w:left="3660" w:hanging="332"/>
      </w:pPr>
      <w:rPr>
        <w:rFonts w:hint="default"/>
        <w:lang w:val="en-US" w:eastAsia="en-US" w:bidi="en-US"/>
      </w:rPr>
    </w:lvl>
    <w:lvl w:ilvl="5" w:tplc="88E05CDC">
      <w:numFmt w:val="bullet"/>
      <w:lvlText w:val="•"/>
      <w:lvlJc w:val="left"/>
      <w:pPr>
        <w:ind w:left="4550" w:hanging="332"/>
      </w:pPr>
      <w:rPr>
        <w:rFonts w:hint="default"/>
        <w:lang w:val="en-US" w:eastAsia="en-US" w:bidi="en-US"/>
      </w:rPr>
    </w:lvl>
    <w:lvl w:ilvl="6" w:tplc="CC58EF4E">
      <w:numFmt w:val="bullet"/>
      <w:lvlText w:val="•"/>
      <w:lvlJc w:val="left"/>
      <w:pPr>
        <w:ind w:left="5440" w:hanging="332"/>
      </w:pPr>
      <w:rPr>
        <w:rFonts w:hint="default"/>
        <w:lang w:val="en-US" w:eastAsia="en-US" w:bidi="en-US"/>
      </w:rPr>
    </w:lvl>
    <w:lvl w:ilvl="7" w:tplc="4ACA820A">
      <w:numFmt w:val="bullet"/>
      <w:lvlText w:val="•"/>
      <w:lvlJc w:val="left"/>
      <w:pPr>
        <w:ind w:left="6330" w:hanging="332"/>
      </w:pPr>
      <w:rPr>
        <w:rFonts w:hint="default"/>
        <w:lang w:val="en-US" w:eastAsia="en-US" w:bidi="en-US"/>
      </w:rPr>
    </w:lvl>
    <w:lvl w:ilvl="8" w:tplc="51688456">
      <w:numFmt w:val="bullet"/>
      <w:lvlText w:val="•"/>
      <w:lvlJc w:val="left"/>
      <w:pPr>
        <w:ind w:left="7220" w:hanging="332"/>
      </w:pPr>
      <w:rPr>
        <w:rFonts w:hint="default"/>
        <w:lang w:val="en-US" w:eastAsia="en-US" w:bidi="en-US"/>
      </w:rPr>
    </w:lvl>
  </w:abstractNum>
  <w:abstractNum w:abstractNumId="38" w15:restartNumberingAfterBreak="0">
    <w:nsid w:val="74E37305"/>
    <w:multiLevelType w:val="hybridMultilevel"/>
    <w:tmpl w:val="CBA286E6"/>
    <w:lvl w:ilvl="0" w:tplc="A780440C">
      <w:start w:val="2"/>
      <w:numFmt w:val="lowerLetter"/>
      <w:lvlText w:val="(%1)"/>
      <w:lvlJc w:val="left"/>
      <w:pPr>
        <w:ind w:left="108" w:hanging="341"/>
      </w:pPr>
      <w:rPr>
        <w:rFonts w:ascii="Times New Roman" w:eastAsia="Times New Roman" w:hAnsi="Times New Roman" w:cs="Times New Roman" w:hint="default"/>
        <w:spacing w:val="-5"/>
        <w:w w:val="99"/>
        <w:sz w:val="24"/>
        <w:szCs w:val="24"/>
        <w:lang w:val="en-US" w:eastAsia="en-US" w:bidi="en-US"/>
      </w:rPr>
    </w:lvl>
    <w:lvl w:ilvl="1" w:tplc="D0F60FA6">
      <w:numFmt w:val="bullet"/>
      <w:lvlText w:val="•"/>
      <w:lvlJc w:val="left"/>
      <w:pPr>
        <w:ind w:left="990" w:hanging="341"/>
      </w:pPr>
      <w:rPr>
        <w:rFonts w:hint="default"/>
        <w:lang w:val="en-US" w:eastAsia="en-US" w:bidi="en-US"/>
      </w:rPr>
    </w:lvl>
    <w:lvl w:ilvl="2" w:tplc="9AE841B0">
      <w:numFmt w:val="bullet"/>
      <w:lvlText w:val="•"/>
      <w:lvlJc w:val="left"/>
      <w:pPr>
        <w:ind w:left="1880" w:hanging="341"/>
      </w:pPr>
      <w:rPr>
        <w:rFonts w:hint="default"/>
        <w:lang w:val="en-US" w:eastAsia="en-US" w:bidi="en-US"/>
      </w:rPr>
    </w:lvl>
    <w:lvl w:ilvl="3" w:tplc="736EA110">
      <w:numFmt w:val="bullet"/>
      <w:lvlText w:val="•"/>
      <w:lvlJc w:val="left"/>
      <w:pPr>
        <w:ind w:left="2770" w:hanging="341"/>
      </w:pPr>
      <w:rPr>
        <w:rFonts w:hint="default"/>
        <w:lang w:val="en-US" w:eastAsia="en-US" w:bidi="en-US"/>
      </w:rPr>
    </w:lvl>
    <w:lvl w:ilvl="4" w:tplc="73CA79E8">
      <w:numFmt w:val="bullet"/>
      <w:lvlText w:val="•"/>
      <w:lvlJc w:val="left"/>
      <w:pPr>
        <w:ind w:left="3660" w:hanging="341"/>
      </w:pPr>
      <w:rPr>
        <w:rFonts w:hint="default"/>
        <w:lang w:val="en-US" w:eastAsia="en-US" w:bidi="en-US"/>
      </w:rPr>
    </w:lvl>
    <w:lvl w:ilvl="5" w:tplc="5FA8295E">
      <w:numFmt w:val="bullet"/>
      <w:lvlText w:val="•"/>
      <w:lvlJc w:val="left"/>
      <w:pPr>
        <w:ind w:left="4550" w:hanging="341"/>
      </w:pPr>
      <w:rPr>
        <w:rFonts w:hint="default"/>
        <w:lang w:val="en-US" w:eastAsia="en-US" w:bidi="en-US"/>
      </w:rPr>
    </w:lvl>
    <w:lvl w:ilvl="6" w:tplc="538458F0">
      <w:numFmt w:val="bullet"/>
      <w:lvlText w:val="•"/>
      <w:lvlJc w:val="left"/>
      <w:pPr>
        <w:ind w:left="5440" w:hanging="341"/>
      </w:pPr>
      <w:rPr>
        <w:rFonts w:hint="default"/>
        <w:lang w:val="en-US" w:eastAsia="en-US" w:bidi="en-US"/>
      </w:rPr>
    </w:lvl>
    <w:lvl w:ilvl="7" w:tplc="53B82836">
      <w:numFmt w:val="bullet"/>
      <w:lvlText w:val="•"/>
      <w:lvlJc w:val="left"/>
      <w:pPr>
        <w:ind w:left="6330" w:hanging="341"/>
      </w:pPr>
      <w:rPr>
        <w:rFonts w:hint="default"/>
        <w:lang w:val="en-US" w:eastAsia="en-US" w:bidi="en-US"/>
      </w:rPr>
    </w:lvl>
    <w:lvl w:ilvl="8" w:tplc="1960E568">
      <w:numFmt w:val="bullet"/>
      <w:lvlText w:val="•"/>
      <w:lvlJc w:val="left"/>
      <w:pPr>
        <w:ind w:left="7220" w:hanging="341"/>
      </w:pPr>
      <w:rPr>
        <w:rFonts w:hint="default"/>
        <w:lang w:val="en-US" w:eastAsia="en-US" w:bidi="en-US"/>
      </w:rPr>
    </w:lvl>
  </w:abstractNum>
  <w:abstractNum w:abstractNumId="39" w15:restartNumberingAfterBreak="0">
    <w:nsid w:val="7EB94F9F"/>
    <w:multiLevelType w:val="hybridMultilevel"/>
    <w:tmpl w:val="AB1AB46A"/>
    <w:lvl w:ilvl="0" w:tplc="CE2E6BB4">
      <w:start w:val="1"/>
      <w:numFmt w:val="lowerLetter"/>
      <w:lvlText w:val="(%1)"/>
      <w:lvlJc w:val="left"/>
      <w:pPr>
        <w:ind w:left="108" w:hanging="332"/>
      </w:pPr>
      <w:rPr>
        <w:rFonts w:ascii="Times New Roman" w:eastAsia="Times New Roman" w:hAnsi="Times New Roman" w:cs="Times New Roman" w:hint="default"/>
        <w:spacing w:val="-1"/>
        <w:w w:val="99"/>
        <w:sz w:val="24"/>
        <w:szCs w:val="24"/>
        <w:lang w:val="en-US" w:eastAsia="en-US" w:bidi="en-US"/>
      </w:rPr>
    </w:lvl>
    <w:lvl w:ilvl="1" w:tplc="336AB2DA">
      <w:numFmt w:val="bullet"/>
      <w:lvlText w:val="•"/>
      <w:lvlJc w:val="left"/>
      <w:pPr>
        <w:ind w:left="990" w:hanging="332"/>
      </w:pPr>
      <w:rPr>
        <w:rFonts w:hint="default"/>
        <w:lang w:val="en-US" w:eastAsia="en-US" w:bidi="en-US"/>
      </w:rPr>
    </w:lvl>
    <w:lvl w:ilvl="2" w:tplc="080ADB80">
      <w:numFmt w:val="bullet"/>
      <w:lvlText w:val="•"/>
      <w:lvlJc w:val="left"/>
      <w:pPr>
        <w:ind w:left="1880" w:hanging="332"/>
      </w:pPr>
      <w:rPr>
        <w:rFonts w:hint="default"/>
        <w:lang w:val="en-US" w:eastAsia="en-US" w:bidi="en-US"/>
      </w:rPr>
    </w:lvl>
    <w:lvl w:ilvl="3" w:tplc="67245FEA">
      <w:numFmt w:val="bullet"/>
      <w:lvlText w:val="•"/>
      <w:lvlJc w:val="left"/>
      <w:pPr>
        <w:ind w:left="2770" w:hanging="332"/>
      </w:pPr>
      <w:rPr>
        <w:rFonts w:hint="default"/>
        <w:lang w:val="en-US" w:eastAsia="en-US" w:bidi="en-US"/>
      </w:rPr>
    </w:lvl>
    <w:lvl w:ilvl="4" w:tplc="0B4CDB00">
      <w:numFmt w:val="bullet"/>
      <w:lvlText w:val="•"/>
      <w:lvlJc w:val="left"/>
      <w:pPr>
        <w:ind w:left="3660" w:hanging="332"/>
      </w:pPr>
      <w:rPr>
        <w:rFonts w:hint="default"/>
        <w:lang w:val="en-US" w:eastAsia="en-US" w:bidi="en-US"/>
      </w:rPr>
    </w:lvl>
    <w:lvl w:ilvl="5" w:tplc="3B5E121A">
      <w:numFmt w:val="bullet"/>
      <w:lvlText w:val="•"/>
      <w:lvlJc w:val="left"/>
      <w:pPr>
        <w:ind w:left="4550" w:hanging="332"/>
      </w:pPr>
      <w:rPr>
        <w:rFonts w:hint="default"/>
        <w:lang w:val="en-US" w:eastAsia="en-US" w:bidi="en-US"/>
      </w:rPr>
    </w:lvl>
    <w:lvl w:ilvl="6" w:tplc="C588757A">
      <w:numFmt w:val="bullet"/>
      <w:lvlText w:val="•"/>
      <w:lvlJc w:val="left"/>
      <w:pPr>
        <w:ind w:left="5440" w:hanging="332"/>
      </w:pPr>
      <w:rPr>
        <w:rFonts w:hint="default"/>
        <w:lang w:val="en-US" w:eastAsia="en-US" w:bidi="en-US"/>
      </w:rPr>
    </w:lvl>
    <w:lvl w:ilvl="7" w:tplc="61BCD0E8">
      <w:numFmt w:val="bullet"/>
      <w:lvlText w:val="•"/>
      <w:lvlJc w:val="left"/>
      <w:pPr>
        <w:ind w:left="6330" w:hanging="332"/>
      </w:pPr>
      <w:rPr>
        <w:rFonts w:hint="default"/>
        <w:lang w:val="en-US" w:eastAsia="en-US" w:bidi="en-US"/>
      </w:rPr>
    </w:lvl>
    <w:lvl w:ilvl="8" w:tplc="D3304F30">
      <w:numFmt w:val="bullet"/>
      <w:lvlText w:val="•"/>
      <w:lvlJc w:val="left"/>
      <w:pPr>
        <w:ind w:left="7220" w:hanging="332"/>
      </w:pPr>
      <w:rPr>
        <w:rFonts w:hint="default"/>
        <w:lang w:val="en-US" w:eastAsia="en-US" w:bidi="en-US"/>
      </w:rPr>
    </w:lvl>
  </w:abstractNum>
  <w:num w:numId="1">
    <w:abstractNumId w:val="38"/>
  </w:num>
  <w:num w:numId="2">
    <w:abstractNumId w:val="18"/>
  </w:num>
  <w:num w:numId="3">
    <w:abstractNumId w:val="32"/>
  </w:num>
  <w:num w:numId="4">
    <w:abstractNumId w:val="6"/>
  </w:num>
  <w:num w:numId="5">
    <w:abstractNumId w:val="14"/>
  </w:num>
  <w:num w:numId="6">
    <w:abstractNumId w:val="30"/>
  </w:num>
  <w:num w:numId="7">
    <w:abstractNumId w:val="33"/>
  </w:num>
  <w:num w:numId="8">
    <w:abstractNumId w:val="19"/>
  </w:num>
  <w:num w:numId="9">
    <w:abstractNumId w:val="36"/>
  </w:num>
  <w:num w:numId="10">
    <w:abstractNumId w:val="39"/>
  </w:num>
  <w:num w:numId="11">
    <w:abstractNumId w:val="17"/>
  </w:num>
  <w:num w:numId="12">
    <w:abstractNumId w:val="9"/>
  </w:num>
  <w:num w:numId="13">
    <w:abstractNumId w:val="37"/>
  </w:num>
  <w:num w:numId="14">
    <w:abstractNumId w:val="13"/>
  </w:num>
  <w:num w:numId="15">
    <w:abstractNumId w:val="11"/>
  </w:num>
  <w:num w:numId="16">
    <w:abstractNumId w:val="4"/>
  </w:num>
  <w:num w:numId="17">
    <w:abstractNumId w:val="21"/>
  </w:num>
  <w:num w:numId="18">
    <w:abstractNumId w:val="34"/>
  </w:num>
  <w:num w:numId="19">
    <w:abstractNumId w:val="12"/>
  </w:num>
  <w:num w:numId="20">
    <w:abstractNumId w:val="22"/>
  </w:num>
  <w:num w:numId="21">
    <w:abstractNumId w:val="16"/>
  </w:num>
  <w:num w:numId="22">
    <w:abstractNumId w:val="24"/>
  </w:num>
  <w:num w:numId="23">
    <w:abstractNumId w:val="15"/>
  </w:num>
  <w:num w:numId="24">
    <w:abstractNumId w:val="28"/>
  </w:num>
  <w:num w:numId="25">
    <w:abstractNumId w:val="23"/>
  </w:num>
  <w:num w:numId="26">
    <w:abstractNumId w:val="27"/>
  </w:num>
  <w:num w:numId="27">
    <w:abstractNumId w:val="35"/>
  </w:num>
  <w:num w:numId="28">
    <w:abstractNumId w:val="0"/>
  </w:num>
  <w:num w:numId="29">
    <w:abstractNumId w:val="1"/>
  </w:num>
  <w:num w:numId="30">
    <w:abstractNumId w:val="5"/>
  </w:num>
  <w:num w:numId="31">
    <w:abstractNumId w:val="25"/>
  </w:num>
  <w:num w:numId="32">
    <w:abstractNumId w:val="7"/>
  </w:num>
  <w:num w:numId="33">
    <w:abstractNumId w:val="8"/>
  </w:num>
  <w:num w:numId="34">
    <w:abstractNumId w:val="29"/>
  </w:num>
  <w:num w:numId="35">
    <w:abstractNumId w:val="20"/>
  </w:num>
  <w:num w:numId="36">
    <w:abstractNumId w:val="26"/>
  </w:num>
  <w:num w:numId="37">
    <w:abstractNumId w:val="31"/>
  </w:num>
  <w:num w:numId="38">
    <w:abstractNumId w:val="2"/>
  </w:num>
  <w:num w:numId="39">
    <w:abstractNumId w:val="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5B"/>
    <w:rsid w:val="000104D0"/>
    <w:rsid w:val="00010AE2"/>
    <w:rsid w:val="00011688"/>
    <w:rsid w:val="00017269"/>
    <w:rsid w:val="000215DD"/>
    <w:rsid w:val="0002514E"/>
    <w:rsid w:val="00037BE9"/>
    <w:rsid w:val="000925B4"/>
    <w:rsid w:val="000B3AD5"/>
    <w:rsid w:val="000B59DE"/>
    <w:rsid w:val="000B5C31"/>
    <w:rsid w:val="000B66F6"/>
    <w:rsid w:val="000C1530"/>
    <w:rsid w:val="000C19D8"/>
    <w:rsid w:val="000D4829"/>
    <w:rsid w:val="000D4F02"/>
    <w:rsid w:val="000F506C"/>
    <w:rsid w:val="0011369A"/>
    <w:rsid w:val="001210E2"/>
    <w:rsid w:val="001221C4"/>
    <w:rsid w:val="00151401"/>
    <w:rsid w:val="001523FD"/>
    <w:rsid w:val="00180BED"/>
    <w:rsid w:val="00181CBA"/>
    <w:rsid w:val="00184580"/>
    <w:rsid w:val="001A141A"/>
    <w:rsid w:val="001A31A8"/>
    <w:rsid w:val="001A3CA1"/>
    <w:rsid w:val="001B3FC2"/>
    <w:rsid w:val="001D4CDA"/>
    <w:rsid w:val="001E352F"/>
    <w:rsid w:val="001E3D2A"/>
    <w:rsid w:val="001E6E84"/>
    <w:rsid w:val="001E74C1"/>
    <w:rsid w:val="00202EFF"/>
    <w:rsid w:val="0022239E"/>
    <w:rsid w:val="00223A0F"/>
    <w:rsid w:val="0024212D"/>
    <w:rsid w:val="002472CC"/>
    <w:rsid w:val="00247ABE"/>
    <w:rsid w:val="002605C2"/>
    <w:rsid w:val="00264D66"/>
    <w:rsid w:val="00265360"/>
    <w:rsid w:val="002747F5"/>
    <w:rsid w:val="0028641F"/>
    <w:rsid w:val="0028742A"/>
    <w:rsid w:val="002901D5"/>
    <w:rsid w:val="00297618"/>
    <w:rsid w:val="002A0475"/>
    <w:rsid w:val="002A67E4"/>
    <w:rsid w:val="002B0408"/>
    <w:rsid w:val="002B0913"/>
    <w:rsid w:val="002D25F6"/>
    <w:rsid w:val="002D4592"/>
    <w:rsid w:val="002E79A5"/>
    <w:rsid w:val="003044E0"/>
    <w:rsid w:val="00304B10"/>
    <w:rsid w:val="00322D7C"/>
    <w:rsid w:val="00332680"/>
    <w:rsid w:val="0034405B"/>
    <w:rsid w:val="00390277"/>
    <w:rsid w:val="00390FB1"/>
    <w:rsid w:val="003A1D5F"/>
    <w:rsid w:val="003A1E4F"/>
    <w:rsid w:val="003A3090"/>
    <w:rsid w:val="003B2A17"/>
    <w:rsid w:val="003C3EC8"/>
    <w:rsid w:val="003D2F1B"/>
    <w:rsid w:val="003D4C49"/>
    <w:rsid w:val="003D5307"/>
    <w:rsid w:val="003E1FA1"/>
    <w:rsid w:val="00401514"/>
    <w:rsid w:val="00404661"/>
    <w:rsid w:val="00406A7B"/>
    <w:rsid w:val="0041344A"/>
    <w:rsid w:val="00415DE8"/>
    <w:rsid w:val="00416BA8"/>
    <w:rsid w:val="00420DA9"/>
    <w:rsid w:val="00430B80"/>
    <w:rsid w:val="00435F38"/>
    <w:rsid w:val="00437615"/>
    <w:rsid w:val="00440594"/>
    <w:rsid w:val="00457718"/>
    <w:rsid w:val="00457B17"/>
    <w:rsid w:val="00463430"/>
    <w:rsid w:val="00463785"/>
    <w:rsid w:val="00471EAD"/>
    <w:rsid w:val="00473465"/>
    <w:rsid w:val="00477E05"/>
    <w:rsid w:val="00483FB3"/>
    <w:rsid w:val="0048648F"/>
    <w:rsid w:val="0048782E"/>
    <w:rsid w:val="0049137B"/>
    <w:rsid w:val="00494C9B"/>
    <w:rsid w:val="00497319"/>
    <w:rsid w:val="004A3A4C"/>
    <w:rsid w:val="004A46DD"/>
    <w:rsid w:val="004A4DBC"/>
    <w:rsid w:val="004B2167"/>
    <w:rsid w:val="004B2CC6"/>
    <w:rsid w:val="004D03FE"/>
    <w:rsid w:val="004D3FEF"/>
    <w:rsid w:val="004D6E98"/>
    <w:rsid w:val="004E14E4"/>
    <w:rsid w:val="004E5006"/>
    <w:rsid w:val="004F1BBD"/>
    <w:rsid w:val="0050055D"/>
    <w:rsid w:val="00507A16"/>
    <w:rsid w:val="00511BE8"/>
    <w:rsid w:val="0051305A"/>
    <w:rsid w:val="00520669"/>
    <w:rsid w:val="00522DCE"/>
    <w:rsid w:val="00530982"/>
    <w:rsid w:val="0053394C"/>
    <w:rsid w:val="00536958"/>
    <w:rsid w:val="00536D1D"/>
    <w:rsid w:val="00545056"/>
    <w:rsid w:val="005518C2"/>
    <w:rsid w:val="00552EB4"/>
    <w:rsid w:val="005532BC"/>
    <w:rsid w:val="00554E11"/>
    <w:rsid w:val="005577D2"/>
    <w:rsid w:val="00567C34"/>
    <w:rsid w:val="005735BE"/>
    <w:rsid w:val="005862DD"/>
    <w:rsid w:val="005A321D"/>
    <w:rsid w:val="005B1687"/>
    <w:rsid w:val="005B23FC"/>
    <w:rsid w:val="005B3283"/>
    <w:rsid w:val="005B7B54"/>
    <w:rsid w:val="005D57F3"/>
    <w:rsid w:val="005E6161"/>
    <w:rsid w:val="005F117B"/>
    <w:rsid w:val="005F2CE4"/>
    <w:rsid w:val="005F5E7F"/>
    <w:rsid w:val="005F60AE"/>
    <w:rsid w:val="006020D4"/>
    <w:rsid w:val="006048C3"/>
    <w:rsid w:val="00622949"/>
    <w:rsid w:val="00632876"/>
    <w:rsid w:val="0063339F"/>
    <w:rsid w:val="006444D2"/>
    <w:rsid w:val="006476C8"/>
    <w:rsid w:val="006637E4"/>
    <w:rsid w:val="00664FAF"/>
    <w:rsid w:val="00665248"/>
    <w:rsid w:val="006732EB"/>
    <w:rsid w:val="00676D9B"/>
    <w:rsid w:val="00686723"/>
    <w:rsid w:val="00686923"/>
    <w:rsid w:val="00690B4E"/>
    <w:rsid w:val="006A4114"/>
    <w:rsid w:val="006A7F91"/>
    <w:rsid w:val="006B3358"/>
    <w:rsid w:val="006C054C"/>
    <w:rsid w:val="006C136E"/>
    <w:rsid w:val="006C3261"/>
    <w:rsid w:val="006D35EF"/>
    <w:rsid w:val="006D50BF"/>
    <w:rsid w:val="006E3693"/>
    <w:rsid w:val="006F23A9"/>
    <w:rsid w:val="006F3B79"/>
    <w:rsid w:val="006F7449"/>
    <w:rsid w:val="00705B20"/>
    <w:rsid w:val="007204BB"/>
    <w:rsid w:val="00725FFC"/>
    <w:rsid w:val="0072686F"/>
    <w:rsid w:val="007412F1"/>
    <w:rsid w:val="00741EC1"/>
    <w:rsid w:val="00744ED5"/>
    <w:rsid w:val="00752288"/>
    <w:rsid w:val="00756E60"/>
    <w:rsid w:val="00757946"/>
    <w:rsid w:val="00757B49"/>
    <w:rsid w:val="007667C0"/>
    <w:rsid w:val="00767D98"/>
    <w:rsid w:val="0077186E"/>
    <w:rsid w:val="0078210D"/>
    <w:rsid w:val="007825CE"/>
    <w:rsid w:val="00784BEB"/>
    <w:rsid w:val="00786210"/>
    <w:rsid w:val="00786990"/>
    <w:rsid w:val="007942CF"/>
    <w:rsid w:val="007A12FD"/>
    <w:rsid w:val="007C1E28"/>
    <w:rsid w:val="007C4FB8"/>
    <w:rsid w:val="007E03DD"/>
    <w:rsid w:val="007E1C7A"/>
    <w:rsid w:val="007E4784"/>
    <w:rsid w:val="007F1015"/>
    <w:rsid w:val="007F3905"/>
    <w:rsid w:val="008071CD"/>
    <w:rsid w:val="00811FB9"/>
    <w:rsid w:val="0081310E"/>
    <w:rsid w:val="008170EB"/>
    <w:rsid w:val="00820CC5"/>
    <w:rsid w:val="00823D5A"/>
    <w:rsid w:val="008331E3"/>
    <w:rsid w:val="008412B0"/>
    <w:rsid w:val="00843869"/>
    <w:rsid w:val="008531F7"/>
    <w:rsid w:val="00856BA0"/>
    <w:rsid w:val="00873646"/>
    <w:rsid w:val="00873E1A"/>
    <w:rsid w:val="00880C76"/>
    <w:rsid w:val="00882D53"/>
    <w:rsid w:val="008864A3"/>
    <w:rsid w:val="00896010"/>
    <w:rsid w:val="008A0E6F"/>
    <w:rsid w:val="008A3D9C"/>
    <w:rsid w:val="008A3DD2"/>
    <w:rsid w:val="008B33C4"/>
    <w:rsid w:val="008B696A"/>
    <w:rsid w:val="008C10F2"/>
    <w:rsid w:val="008C7D8C"/>
    <w:rsid w:val="008D0DEE"/>
    <w:rsid w:val="008D1594"/>
    <w:rsid w:val="008D2C43"/>
    <w:rsid w:val="008D655C"/>
    <w:rsid w:val="008F0334"/>
    <w:rsid w:val="008F17F1"/>
    <w:rsid w:val="008F1F54"/>
    <w:rsid w:val="0090607A"/>
    <w:rsid w:val="00907F54"/>
    <w:rsid w:val="00925E73"/>
    <w:rsid w:val="009360D9"/>
    <w:rsid w:val="00940EEC"/>
    <w:rsid w:val="0094573A"/>
    <w:rsid w:val="0095179E"/>
    <w:rsid w:val="009529AA"/>
    <w:rsid w:val="00954652"/>
    <w:rsid w:val="00984722"/>
    <w:rsid w:val="00985285"/>
    <w:rsid w:val="00991ACF"/>
    <w:rsid w:val="00992603"/>
    <w:rsid w:val="009B2C8D"/>
    <w:rsid w:val="009B2CEA"/>
    <w:rsid w:val="009C6FF9"/>
    <w:rsid w:val="009D2E52"/>
    <w:rsid w:val="009F02E8"/>
    <w:rsid w:val="009F2F38"/>
    <w:rsid w:val="00A024C6"/>
    <w:rsid w:val="00A104FF"/>
    <w:rsid w:val="00A11660"/>
    <w:rsid w:val="00A21F2D"/>
    <w:rsid w:val="00A247E2"/>
    <w:rsid w:val="00A25308"/>
    <w:rsid w:val="00A32425"/>
    <w:rsid w:val="00A35354"/>
    <w:rsid w:val="00A41CCD"/>
    <w:rsid w:val="00A564E4"/>
    <w:rsid w:val="00A613E3"/>
    <w:rsid w:val="00A62C7E"/>
    <w:rsid w:val="00A707B8"/>
    <w:rsid w:val="00A76AF2"/>
    <w:rsid w:val="00A818D0"/>
    <w:rsid w:val="00A821BF"/>
    <w:rsid w:val="00A82D75"/>
    <w:rsid w:val="00A83CFD"/>
    <w:rsid w:val="00A85877"/>
    <w:rsid w:val="00A90139"/>
    <w:rsid w:val="00A9435C"/>
    <w:rsid w:val="00AB0F7C"/>
    <w:rsid w:val="00AB1B90"/>
    <w:rsid w:val="00AD44A3"/>
    <w:rsid w:val="00AD515B"/>
    <w:rsid w:val="00AE10A6"/>
    <w:rsid w:val="00B119AD"/>
    <w:rsid w:val="00B126D7"/>
    <w:rsid w:val="00B13B47"/>
    <w:rsid w:val="00B17A81"/>
    <w:rsid w:val="00B21889"/>
    <w:rsid w:val="00B246D3"/>
    <w:rsid w:val="00B37E57"/>
    <w:rsid w:val="00B453E9"/>
    <w:rsid w:val="00B4628F"/>
    <w:rsid w:val="00B57BF0"/>
    <w:rsid w:val="00B61159"/>
    <w:rsid w:val="00B61EFF"/>
    <w:rsid w:val="00B86548"/>
    <w:rsid w:val="00B905CF"/>
    <w:rsid w:val="00B971C9"/>
    <w:rsid w:val="00B977C4"/>
    <w:rsid w:val="00BA4E25"/>
    <w:rsid w:val="00BC1CF4"/>
    <w:rsid w:val="00BC767D"/>
    <w:rsid w:val="00BD05F1"/>
    <w:rsid w:val="00BD3401"/>
    <w:rsid w:val="00BD6B46"/>
    <w:rsid w:val="00BE491A"/>
    <w:rsid w:val="00BE4F0C"/>
    <w:rsid w:val="00BE60F9"/>
    <w:rsid w:val="00BE6643"/>
    <w:rsid w:val="00BE6B27"/>
    <w:rsid w:val="00BE7FF0"/>
    <w:rsid w:val="00BF3DC5"/>
    <w:rsid w:val="00C1101A"/>
    <w:rsid w:val="00C12BCB"/>
    <w:rsid w:val="00C13041"/>
    <w:rsid w:val="00C23D95"/>
    <w:rsid w:val="00C30714"/>
    <w:rsid w:val="00C442EC"/>
    <w:rsid w:val="00C51A08"/>
    <w:rsid w:val="00C60746"/>
    <w:rsid w:val="00C640CA"/>
    <w:rsid w:val="00C648B4"/>
    <w:rsid w:val="00C700B7"/>
    <w:rsid w:val="00C73E08"/>
    <w:rsid w:val="00C92121"/>
    <w:rsid w:val="00C949D1"/>
    <w:rsid w:val="00CA4634"/>
    <w:rsid w:val="00CA6338"/>
    <w:rsid w:val="00CD51C2"/>
    <w:rsid w:val="00CE5636"/>
    <w:rsid w:val="00CE7EDB"/>
    <w:rsid w:val="00CF2263"/>
    <w:rsid w:val="00D015EC"/>
    <w:rsid w:val="00D060F1"/>
    <w:rsid w:val="00D2042A"/>
    <w:rsid w:val="00D37B87"/>
    <w:rsid w:val="00D427BA"/>
    <w:rsid w:val="00D44560"/>
    <w:rsid w:val="00D455CC"/>
    <w:rsid w:val="00D50E73"/>
    <w:rsid w:val="00D51DDF"/>
    <w:rsid w:val="00D6058C"/>
    <w:rsid w:val="00D71545"/>
    <w:rsid w:val="00D76989"/>
    <w:rsid w:val="00D778A0"/>
    <w:rsid w:val="00D844F8"/>
    <w:rsid w:val="00D86B4F"/>
    <w:rsid w:val="00D94A35"/>
    <w:rsid w:val="00DB2DEF"/>
    <w:rsid w:val="00DB5061"/>
    <w:rsid w:val="00DB54A6"/>
    <w:rsid w:val="00DC280D"/>
    <w:rsid w:val="00DD42D7"/>
    <w:rsid w:val="00DE558B"/>
    <w:rsid w:val="00E00364"/>
    <w:rsid w:val="00E01F8F"/>
    <w:rsid w:val="00E04FAF"/>
    <w:rsid w:val="00E13F7F"/>
    <w:rsid w:val="00E146E2"/>
    <w:rsid w:val="00E148A8"/>
    <w:rsid w:val="00E153D2"/>
    <w:rsid w:val="00E15C88"/>
    <w:rsid w:val="00E2181F"/>
    <w:rsid w:val="00E408E0"/>
    <w:rsid w:val="00E46D35"/>
    <w:rsid w:val="00E51682"/>
    <w:rsid w:val="00E600DF"/>
    <w:rsid w:val="00E64FDE"/>
    <w:rsid w:val="00E7372B"/>
    <w:rsid w:val="00E76019"/>
    <w:rsid w:val="00E833F6"/>
    <w:rsid w:val="00E8498C"/>
    <w:rsid w:val="00E91299"/>
    <w:rsid w:val="00E915AD"/>
    <w:rsid w:val="00E93CE0"/>
    <w:rsid w:val="00EC76B4"/>
    <w:rsid w:val="00ED4D60"/>
    <w:rsid w:val="00ED7D34"/>
    <w:rsid w:val="00EE2305"/>
    <w:rsid w:val="00EF12AC"/>
    <w:rsid w:val="00EF48E5"/>
    <w:rsid w:val="00EF4EA4"/>
    <w:rsid w:val="00F120BA"/>
    <w:rsid w:val="00F17084"/>
    <w:rsid w:val="00F36403"/>
    <w:rsid w:val="00F4240B"/>
    <w:rsid w:val="00F4252F"/>
    <w:rsid w:val="00F46749"/>
    <w:rsid w:val="00F56835"/>
    <w:rsid w:val="00F56AF9"/>
    <w:rsid w:val="00F67AF0"/>
    <w:rsid w:val="00F74005"/>
    <w:rsid w:val="00F953D6"/>
    <w:rsid w:val="00F95C6B"/>
    <w:rsid w:val="00F966B6"/>
    <w:rsid w:val="00FB5229"/>
    <w:rsid w:val="00FC199A"/>
    <w:rsid w:val="00FC6C23"/>
    <w:rsid w:val="00FD1A57"/>
    <w:rsid w:val="00FE77B0"/>
    <w:rsid w:val="00FE7F82"/>
    <w:rsid w:val="00FF0C00"/>
    <w:rsid w:val="00FF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ABC991"/>
  <w15:docId w15:val="{37E9F771-AAC6-48CB-B0AF-008F709F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rsid w:val="000B66F6"/>
    <w:pPr>
      <w:keepNext/>
      <w:spacing w:after="24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5F38"/>
    <w:pPr>
      <w:tabs>
        <w:tab w:val="center" w:pos="4680"/>
        <w:tab w:val="right" w:pos="9360"/>
      </w:tabs>
    </w:pPr>
  </w:style>
  <w:style w:type="character" w:customStyle="1" w:styleId="HeaderChar">
    <w:name w:val="Header Char"/>
    <w:basedOn w:val="DefaultParagraphFont"/>
    <w:link w:val="Header"/>
    <w:uiPriority w:val="99"/>
    <w:rsid w:val="00435F38"/>
    <w:rPr>
      <w:rFonts w:ascii="Times New Roman" w:eastAsia="Times New Roman" w:hAnsi="Times New Roman" w:cs="Times New Roman"/>
      <w:lang w:bidi="en-US"/>
    </w:rPr>
  </w:style>
  <w:style w:type="paragraph" w:styleId="Footer">
    <w:name w:val="footer"/>
    <w:basedOn w:val="Normal"/>
    <w:link w:val="FooterChar"/>
    <w:uiPriority w:val="99"/>
    <w:unhideWhenUsed/>
    <w:rsid w:val="00435F38"/>
    <w:pPr>
      <w:tabs>
        <w:tab w:val="center" w:pos="4680"/>
        <w:tab w:val="right" w:pos="9360"/>
      </w:tabs>
    </w:pPr>
  </w:style>
  <w:style w:type="character" w:customStyle="1" w:styleId="FooterChar">
    <w:name w:val="Footer Char"/>
    <w:basedOn w:val="DefaultParagraphFont"/>
    <w:link w:val="Footer"/>
    <w:uiPriority w:val="99"/>
    <w:rsid w:val="00435F38"/>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2E7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9A5"/>
    <w:rPr>
      <w:rFonts w:ascii="Segoe UI" w:eastAsia="Times New Roman" w:hAnsi="Segoe UI" w:cs="Segoe UI"/>
      <w:sz w:val="18"/>
      <w:szCs w:val="18"/>
      <w:lang w:bidi="en-US"/>
    </w:rPr>
  </w:style>
  <w:style w:type="paragraph" w:styleId="TOCHeading">
    <w:name w:val="TOC Heading"/>
    <w:basedOn w:val="Heading1"/>
    <w:next w:val="Normal"/>
    <w:uiPriority w:val="39"/>
    <w:unhideWhenUsed/>
    <w:qFormat/>
    <w:rsid w:val="000B66F6"/>
    <w:pPr>
      <w:keepLines/>
      <w:widowControl/>
      <w:autoSpaceDE/>
      <w:autoSpaceDN/>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1">
    <w:name w:val="toc 1"/>
    <w:basedOn w:val="Normal"/>
    <w:next w:val="Normal"/>
    <w:autoRedefine/>
    <w:uiPriority w:val="39"/>
    <w:unhideWhenUsed/>
    <w:rsid w:val="000B66F6"/>
    <w:pPr>
      <w:tabs>
        <w:tab w:val="right" w:leader="dot" w:pos="9350"/>
      </w:tabs>
      <w:spacing w:after="240"/>
    </w:pPr>
  </w:style>
  <w:style w:type="character" w:styleId="Hyperlink">
    <w:name w:val="Hyperlink"/>
    <w:basedOn w:val="DefaultParagraphFont"/>
    <w:uiPriority w:val="99"/>
    <w:unhideWhenUsed/>
    <w:rsid w:val="000B66F6"/>
    <w:rPr>
      <w:color w:val="0000FF" w:themeColor="hyperlink"/>
      <w:u w:val="single"/>
    </w:rPr>
  </w:style>
  <w:style w:type="character" w:styleId="CommentReference">
    <w:name w:val="annotation reference"/>
    <w:basedOn w:val="DefaultParagraphFont"/>
    <w:uiPriority w:val="99"/>
    <w:semiHidden/>
    <w:unhideWhenUsed/>
    <w:rsid w:val="004D6E98"/>
    <w:rPr>
      <w:sz w:val="16"/>
      <w:szCs w:val="16"/>
    </w:rPr>
  </w:style>
  <w:style w:type="paragraph" w:styleId="CommentText">
    <w:name w:val="annotation text"/>
    <w:basedOn w:val="Normal"/>
    <w:link w:val="CommentTextChar"/>
    <w:uiPriority w:val="99"/>
    <w:semiHidden/>
    <w:unhideWhenUsed/>
    <w:rsid w:val="004D6E98"/>
    <w:rPr>
      <w:sz w:val="20"/>
      <w:szCs w:val="20"/>
    </w:rPr>
  </w:style>
  <w:style w:type="character" w:customStyle="1" w:styleId="CommentTextChar">
    <w:name w:val="Comment Text Char"/>
    <w:basedOn w:val="DefaultParagraphFont"/>
    <w:link w:val="CommentText"/>
    <w:uiPriority w:val="99"/>
    <w:semiHidden/>
    <w:rsid w:val="004D6E9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D6E98"/>
    <w:rPr>
      <w:b/>
      <w:bCs/>
    </w:rPr>
  </w:style>
  <w:style w:type="character" w:customStyle="1" w:styleId="CommentSubjectChar">
    <w:name w:val="Comment Subject Char"/>
    <w:basedOn w:val="CommentTextChar"/>
    <w:link w:val="CommentSubject"/>
    <w:uiPriority w:val="99"/>
    <w:semiHidden/>
    <w:rsid w:val="004D6E98"/>
    <w:rPr>
      <w:rFonts w:ascii="Times New Roman" w:eastAsia="Times New Roman" w:hAnsi="Times New Roman" w:cs="Times New Roman"/>
      <w:b/>
      <w:bCs/>
      <w:sz w:val="20"/>
      <w:szCs w:val="20"/>
      <w:lang w:bidi="en-US"/>
    </w:rPr>
  </w:style>
  <w:style w:type="character" w:customStyle="1" w:styleId="BodyTextChar">
    <w:name w:val="Body Text Char"/>
    <w:basedOn w:val="DefaultParagraphFont"/>
    <w:link w:val="BodyText"/>
    <w:uiPriority w:val="1"/>
    <w:rsid w:val="00FE77B0"/>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245035">
      <w:bodyDiv w:val="1"/>
      <w:marLeft w:val="0"/>
      <w:marRight w:val="0"/>
      <w:marTop w:val="0"/>
      <w:marBottom w:val="0"/>
      <w:divBdr>
        <w:top w:val="none" w:sz="0" w:space="0" w:color="auto"/>
        <w:left w:val="none" w:sz="0" w:space="0" w:color="auto"/>
        <w:bottom w:val="none" w:sz="0" w:space="0" w:color="auto"/>
        <w:right w:val="none" w:sz="0" w:space="0" w:color="auto"/>
      </w:divBdr>
    </w:div>
    <w:div w:id="577902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stlaw.com/Link/Document/FullText?findType=L&amp;pubNum=1000546&amp;cite=12USCAS2&amp;originatingDoc=NA716FA70E6B911E99E95BA9A0A1C02AD&amp;refType=LQ&amp;originationContext=document&amp;vr=3.0&amp;rs=cblt1.0&amp;transitionType=DocumentItem&amp;contextData=(sc.UserEnteredCitation)" TargetMode="External"/><Relationship Id="rId18" Type="http://schemas.openxmlformats.org/officeDocument/2006/relationships/hyperlink" Target="http://www.westlaw.com/Link/Document/FullText?findType=L&amp;pubNum=1000546&amp;cite=12USCAS10&amp;originatingDoc=NA716FA70E6B911E99E95BA9A0A1C02AD&amp;refType=LQ&amp;originationContext=document&amp;vr=3.0&amp;rs=cblt1.0&amp;transitionType=DocumentItem&amp;contextData=(sc.UserEnteredCit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westlaw.com/Link/Document/FullText?findType=L&amp;pubNum=1000546&amp;cite=12USCAS1&amp;originatingDoc=NA716FA70E6B911E99E95BA9A0A1C02AD&amp;refType=LQ&amp;originationContext=document&amp;vr=3.0&amp;rs=cblt1.0&amp;transitionType=DocumentItem&amp;contextData=(sc.UserEnteredCitation)" TargetMode="External"/><Relationship Id="rId17" Type="http://schemas.openxmlformats.org/officeDocument/2006/relationships/hyperlink" Target="http://www.westlaw.com/Link/Document/FullText?findType=L&amp;pubNum=1000546&amp;cite=12USCAS10&amp;originatingDoc=NA716FA70E6B911E99E95BA9A0A1C02AD&amp;refType=LQ&amp;originationContext=document&amp;vr=3.0&amp;rs=cblt1.0&amp;transitionType=DocumentItem&amp;contextData=(sc.UserEnteredCitation)" TargetMode="External"/><Relationship Id="rId2" Type="http://schemas.openxmlformats.org/officeDocument/2006/relationships/customXml" Target="../customXml/item2.xml"/><Relationship Id="rId16" Type="http://schemas.openxmlformats.org/officeDocument/2006/relationships/hyperlink" Target="http://www.westlaw.com/Link/Document/FullText?findType=L&amp;pubNum=1000546&amp;cite=12USCAS10&amp;originatingDoc=NA716FA70E6B911E99E95BA9A0A1C02AD&amp;refType=LQ&amp;originationContext=document&amp;vr=3.0&amp;rs=cblt1.0&amp;transitionType=DocumentItem&amp;contextData=(sc.UserEnteredCit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westlaw.com/Link/Document/FullText?findType=L&amp;pubNum=1000546&amp;cite=12USCAS2&amp;originatingDoc=NA716FA70E6B911E99E95BA9A0A1C02AD&amp;refType=LQ&amp;originationContext=document&amp;vr=3.0&amp;rs=cblt1.0&amp;transitionType=DocumentItem&amp;contextData=(sc.UserEnteredCitation)" TargetMode="External"/><Relationship Id="rId10" Type="http://schemas.openxmlformats.org/officeDocument/2006/relationships/endnotes" Target="endnotes.xml"/><Relationship Id="rId19" Type="http://schemas.openxmlformats.org/officeDocument/2006/relationships/hyperlink" Target="http://www.westlaw.com/Link/Document/FullText?findType=L&amp;pubNum=1000546&amp;cite=12USCAS10&amp;originatingDoc=NA716FA70E6B911E99E95BA9A0A1C02AD&amp;refType=LQ&amp;originationContext=document&amp;vr=3.0&amp;rs=cblt1.0&amp;transitionType=DocumentItem&amp;contextData=(sc.UserEnteredCi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stlaw.com/Link/Document/FullText?findType=L&amp;pubNum=1000546&amp;cite=12USCAS2&amp;originatingDoc=NA716FA70E6B911E99E95BA9A0A1C02AD&amp;refType=LQ&amp;originationContext=document&amp;vr=3.0&amp;rs=cblt1.0&amp;transitionType=DocumentItem&amp;contextData=(s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089ADFF3DE24495278AFAE642275F" ma:contentTypeVersion="17" ma:contentTypeDescription="Create a new document." ma:contentTypeScope="" ma:versionID="cb1b13c9851f1793deb9623393d5d18d">
  <xsd:schema xmlns:xsd="http://www.w3.org/2001/XMLSchema" xmlns:xs="http://www.w3.org/2001/XMLSchema" xmlns:p="http://schemas.microsoft.com/office/2006/metadata/properties" xmlns:ns1="http://schemas.microsoft.com/sharepoint/v3" xmlns:ns3="67643776-177d-4699-a034-a3faf5eb922a" xmlns:ns4="d8c8923b-3461-4e04-964c-24784cae936d" targetNamespace="http://schemas.microsoft.com/office/2006/metadata/properties" ma:root="true" ma:fieldsID="01ab3845e2ca8e663feea207454ddc2a" ns1:_="" ns3:_="" ns4:_="">
    <xsd:import namespace="http://schemas.microsoft.com/sharepoint/v3"/>
    <xsd:import namespace="67643776-177d-4699-a034-a3faf5eb922a"/>
    <xsd:import namespace="d8c8923b-3461-4e04-964c-24784cae936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43776-177d-4699-a034-a3faf5eb92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8c8923b-3461-4e04-964c-24784cae936d"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5E85-445B-4F05-B915-81AAC62812B7}">
  <ds:schemaRefs>
    <ds:schemaRef ds:uri="http://schemas.microsoft.com/sharepoint/v3/contenttype/forms"/>
  </ds:schemaRefs>
</ds:datastoreItem>
</file>

<file path=customXml/itemProps2.xml><?xml version="1.0" encoding="utf-8"?>
<ds:datastoreItem xmlns:ds="http://schemas.openxmlformats.org/officeDocument/2006/customXml" ds:itemID="{CC5925A0-CCEA-4057-96D8-C76A6851AAD9}">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67643776-177d-4699-a034-a3faf5eb922a"/>
    <ds:schemaRef ds:uri="d8c8923b-3461-4e04-964c-24784cae936d"/>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A17C983-8157-40A5-905C-945E0B7C6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643776-177d-4699-a034-a3faf5eb922a"/>
    <ds:schemaRef ds:uri="d8c8923b-3461-4e04-964c-24784cae9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B45F3-3C97-4A7B-B203-14ECCF10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11553</Words>
  <Characters>65853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Chung, Sarah K</dc:creator>
  <cp:lastModifiedBy>Hardman, Heather</cp:lastModifiedBy>
  <cp:revision>2</cp:revision>
  <cp:lastPrinted>2018-05-29T22:19:00Z</cp:lastPrinted>
  <dcterms:created xsi:type="dcterms:W3CDTF">2020-07-24T16:30:00Z</dcterms:created>
  <dcterms:modified xsi:type="dcterms:W3CDTF">2020-07-24T16:30:00Z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Acrobat PDFMaker 11 for Word</vt:lpwstr>
  </property>
  <property fmtid="{D5CDD505-2E9C-101B-9397-08002B2CF9AE}" pid="4" name="LastSaved">
    <vt:filetime>2018-03-19T00:00:00Z</vt:filetime>
  </property>
  <property fmtid="{D5CDD505-2E9C-101B-9397-08002B2CF9AE}" pid="5" name="ContentTypeId">
    <vt:lpwstr>0x010100DD1089ADFF3DE24495278AFAE642275F</vt:lpwstr>
  </property>
</Properties>
</file>